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35D" w:rsidRDefault="00C6335D" w:rsidP="00C6335D">
      <w:pPr>
        <w:jc w:val="center"/>
        <w:rPr>
          <w:rFonts w:ascii="隶书" w:eastAsia="隶书"/>
          <w:b/>
          <w:sz w:val="52"/>
          <w:szCs w:val="52"/>
        </w:rPr>
      </w:pPr>
      <w:r>
        <w:rPr>
          <w:rFonts w:ascii="隶书" w:eastAsia="隶书" w:hint="eastAsia"/>
          <w:b/>
          <w:sz w:val="52"/>
          <w:szCs w:val="52"/>
        </w:rPr>
        <w:t>浙江大学考场情况记录表</w:t>
      </w:r>
    </w:p>
    <w:p w:rsidR="00C6335D" w:rsidRDefault="00414E4A" w:rsidP="00603A81">
      <w:pPr>
        <w:spacing w:afterLines="50" w:after="156"/>
        <w:ind w:leftChars="-342" w:left="-513" w:rightChars="-330" w:right="-693" w:hangingChars="85" w:hanging="205"/>
        <w:jc w:val="center"/>
        <w:rPr>
          <w:b/>
          <w:sz w:val="24"/>
        </w:rPr>
      </w:pPr>
      <w:r w:rsidRPr="00414E4A">
        <w:rPr>
          <w:rFonts w:hint="eastAsia"/>
          <w:b/>
          <w:sz w:val="24"/>
        </w:rPr>
        <w:t>监考人员必须在开考前向学生强调考试纪律和有关注意事项</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720"/>
        <w:gridCol w:w="900"/>
        <w:gridCol w:w="1620"/>
        <w:gridCol w:w="90"/>
        <w:gridCol w:w="630"/>
        <w:gridCol w:w="900"/>
        <w:gridCol w:w="855"/>
        <w:gridCol w:w="765"/>
        <w:gridCol w:w="1620"/>
      </w:tblGrid>
      <w:tr w:rsidR="00C6335D" w:rsidTr="00994C71">
        <w:trPr>
          <w:trHeight w:val="340"/>
          <w:jc w:val="center"/>
        </w:trPr>
        <w:tc>
          <w:tcPr>
            <w:tcW w:w="1440" w:type="dxa"/>
          </w:tcPr>
          <w:p w:rsidR="00C6335D" w:rsidRDefault="00C6335D" w:rsidP="00994C71">
            <w:pPr>
              <w:jc w:val="center"/>
              <w:rPr>
                <w:b/>
                <w:bCs/>
                <w:szCs w:val="21"/>
              </w:rPr>
            </w:pPr>
            <w:r>
              <w:rPr>
                <w:rFonts w:hint="eastAsia"/>
                <w:b/>
                <w:bCs/>
                <w:szCs w:val="21"/>
              </w:rPr>
              <w:t>考试科目</w:t>
            </w:r>
          </w:p>
        </w:tc>
        <w:tc>
          <w:tcPr>
            <w:tcW w:w="1620" w:type="dxa"/>
            <w:gridSpan w:val="2"/>
          </w:tcPr>
          <w:p w:rsidR="00C6335D" w:rsidRDefault="00C6335D" w:rsidP="00994C71">
            <w:pPr>
              <w:ind w:leftChars="-51" w:left="-107" w:rightChars="-51" w:right="-107"/>
              <w:jc w:val="center"/>
              <w:rPr>
                <w:b/>
                <w:bCs/>
                <w:szCs w:val="21"/>
              </w:rPr>
            </w:pPr>
          </w:p>
        </w:tc>
        <w:tc>
          <w:tcPr>
            <w:tcW w:w="1620" w:type="dxa"/>
          </w:tcPr>
          <w:p w:rsidR="00C6335D" w:rsidRDefault="00C6335D" w:rsidP="00994C71">
            <w:pPr>
              <w:jc w:val="center"/>
              <w:rPr>
                <w:b/>
                <w:bCs/>
                <w:szCs w:val="21"/>
              </w:rPr>
            </w:pPr>
            <w:r>
              <w:rPr>
                <w:rFonts w:hint="eastAsia"/>
                <w:b/>
                <w:bCs/>
                <w:szCs w:val="21"/>
              </w:rPr>
              <w:t>考试地点</w:t>
            </w:r>
          </w:p>
        </w:tc>
        <w:tc>
          <w:tcPr>
            <w:tcW w:w="1620" w:type="dxa"/>
            <w:gridSpan w:val="3"/>
          </w:tcPr>
          <w:p w:rsidR="00C6335D" w:rsidRDefault="00C6335D" w:rsidP="00994C71">
            <w:pPr>
              <w:jc w:val="center"/>
              <w:rPr>
                <w:b/>
                <w:bCs/>
                <w:szCs w:val="21"/>
              </w:rPr>
            </w:pPr>
          </w:p>
        </w:tc>
        <w:tc>
          <w:tcPr>
            <w:tcW w:w="1620" w:type="dxa"/>
            <w:gridSpan w:val="2"/>
          </w:tcPr>
          <w:p w:rsidR="00C6335D" w:rsidRDefault="00C6335D" w:rsidP="00994C71">
            <w:pPr>
              <w:jc w:val="center"/>
              <w:rPr>
                <w:b/>
                <w:bCs/>
                <w:szCs w:val="21"/>
              </w:rPr>
            </w:pPr>
            <w:r>
              <w:rPr>
                <w:rFonts w:hint="eastAsia"/>
                <w:b/>
                <w:bCs/>
                <w:szCs w:val="21"/>
              </w:rPr>
              <w:t>考试时间</w:t>
            </w:r>
          </w:p>
        </w:tc>
        <w:tc>
          <w:tcPr>
            <w:tcW w:w="1620" w:type="dxa"/>
          </w:tcPr>
          <w:p w:rsidR="00C6335D" w:rsidRDefault="00C6335D" w:rsidP="00994C71">
            <w:pPr>
              <w:rPr>
                <w:b/>
                <w:bCs/>
                <w:szCs w:val="21"/>
              </w:rPr>
            </w:pPr>
          </w:p>
        </w:tc>
      </w:tr>
      <w:tr w:rsidR="00C6335D" w:rsidTr="00994C71">
        <w:trPr>
          <w:trHeight w:val="340"/>
          <w:jc w:val="center"/>
        </w:trPr>
        <w:tc>
          <w:tcPr>
            <w:tcW w:w="1440" w:type="dxa"/>
          </w:tcPr>
          <w:p w:rsidR="00C6335D" w:rsidRDefault="00C6335D" w:rsidP="00994C71">
            <w:pPr>
              <w:jc w:val="center"/>
              <w:rPr>
                <w:b/>
                <w:bCs/>
                <w:szCs w:val="21"/>
              </w:rPr>
            </w:pPr>
            <w:r>
              <w:rPr>
                <w:rFonts w:hint="eastAsia"/>
                <w:b/>
                <w:bCs/>
                <w:szCs w:val="21"/>
              </w:rPr>
              <w:t>应考人数</w:t>
            </w:r>
          </w:p>
        </w:tc>
        <w:tc>
          <w:tcPr>
            <w:tcW w:w="1620" w:type="dxa"/>
            <w:gridSpan w:val="2"/>
          </w:tcPr>
          <w:p w:rsidR="00C6335D" w:rsidRDefault="00C6335D" w:rsidP="00994C71">
            <w:pPr>
              <w:ind w:leftChars="-51" w:left="-107" w:rightChars="-51" w:right="-107" w:firstLineChars="51" w:firstLine="108"/>
              <w:jc w:val="center"/>
              <w:rPr>
                <w:b/>
                <w:bCs/>
                <w:szCs w:val="21"/>
              </w:rPr>
            </w:pPr>
          </w:p>
        </w:tc>
        <w:tc>
          <w:tcPr>
            <w:tcW w:w="1620" w:type="dxa"/>
          </w:tcPr>
          <w:p w:rsidR="00C6335D" w:rsidRDefault="00C6335D" w:rsidP="00994C71">
            <w:pPr>
              <w:jc w:val="center"/>
              <w:rPr>
                <w:b/>
                <w:bCs/>
                <w:szCs w:val="21"/>
              </w:rPr>
            </w:pPr>
            <w:r>
              <w:rPr>
                <w:rFonts w:hint="eastAsia"/>
                <w:b/>
                <w:bCs/>
                <w:szCs w:val="21"/>
              </w:rPr>
              <w:t>实考人数</w:t>
            </w:r>
          </w:p>
        </w:tc>
        <w:tc>
          <w:tcPr>
            <w:tcW w:w="1620" w:type="dxa"/>
            <w:gridSpan w:val="3"/>
          </w:tcPr>
          <w:p w:rsidR="00C6335D" w:rsidRDefault="00C6335D" w:rsidP="00994C71">
            <w:pPr>
              <w:jc w:val="center"/>
              <w:rPr>
                <w:b/>
                <w:bCs/>
                <w:szCs w:val="21"/>
              </w:rPr>
            </w:pPr>
          </w:p>
        </w:tc>
        <w:tc>
          <w:tcPr>
            <w:tcW w:w="1620" w:type="dxa"/>
            <w:gridSpan w:val="2"/>
          </w:tcPr>
          <w:p w:rsidR="00C6335D" w:rsidRDefault="00C6335D" w:rsidP="00994C71">
            <w:pPr>
              <w:jc w:val="center"/>
              <w:rPr>
                <w:b/>
                <w:bCs/>
                <w:szCs w:val="21"/>
              </w:rPr>
            </w:pPr>
            <w:r>
              <w:rPr>
                <w:rFonts w:hint="eastAsia"/>
                <w:b/>
                <w:bCs/>
                <w:szCs w:val="21"/>
              </w:rPr>
              <w:t>缺考人数</w:t>
            </w:r>
          </w:p>
        </w:tc>
        <w:tc>
          <w:tcPr>
            <w:tcW w:w="1620" w:type="dxa"/>
          </w:tcPr>
          <w:p w:rsidR="00C6335D" w:rsidRDefault="00C6335D" w:rsidP="00994C71">
            <w:pPr>
              <w:rPr>
                <w:b/>
                <w:bCs/>
                <w:szCs w:val="21"/>
              </w:rPr>
            </w:pPr>
          </w:p>
        </w:tc>
      </w:tr>
      <w:tr w:rsidR="00C6335D" w:rsidTr="00994C71">
        <w:trPr>
          <w:trHeight w:val="471"/>
          <w:jc w:val="center"/>
        </w:trPr>
        <w:tc>
          <w:tcPr>
            <w:tcW w:w="9540" w:type="dxa"/>
            <w:gridSpan w:val="10"/>
            <w:vAlign w:val="center"/>
          </w:tcPr>
          <w:p w:rsidR="00C6335D" w:rsidRDefault="00C6335D" w:rsidP="00994C71">
            <w:pPr>
              <w:rPr>
                <w:b/>
                <w:bCs/>
                <w:sz w:val="18"/>
              </w:rPr>
            </w:pPr>
            <w:r>
              <w:rPr>
                <w:rFonts w:hint="eastAsia"/>
                <w:b/>
                <w:bCs/>
                <w:szCs w:val="21"/>
              </w:rPr>
              <w:t>考场情况记录：</w:t>
            </w:r>
          </w:p>
        </w:tc>
      </w:tr>
      <w:tr w:rsidR="00C6335D" w:rsidTr="00994C71">
        <w:trPr>
          <w:cantSplit/>
          <w:trHeight w:val="2946"/>
          <w:jc w:val="center"/>
        </w:trPr>
        <w:tc>
          <w:tcPr>
            <w:tcW w:w="9540" w:type="dxa"/>
            <w:gridSpan w:val="10"/>
          </w:tcPr>
          <w:p w:rsidR="00C6335D" w:rsidRDefault="00C6335D" w:rsidP="00994C71">
            <w:pPr>
              <w:rPr>
                <w:b/>
                <w:bCs/>
                <w:sz w:val="18"/>
              </w:rPr>
            </w:pPr>
          </w:p>
        </w:tc>
      </w:tr>
      <w:tr w:rsidR="00C6335D" w:rsidTr="00994C71">
        <w:trPr>
          <w:cantSplit/>
          <w:trHeight w:val="471"/>
          <w:jc w:val="center"/>
        </w:trPr>
        <w:tc>
          <w:tcPr>
            <w:tcW w:w="9540" w:type="dxa"/>
            <w:gridSpan w:val="10"/>
            <w:vAlign w:val="center"/>
          </w:tcPr>
          <w:p w:rsidR="00C6335D" w:rsidRDefault="00C6335D" w:rsidP="00994C71">
            <w:pPr>
              <w:rPr>
                <w:b/>
                <w:bCs/>
                <w:szCs w:val="21"/>
              </w:rPr>
            </w:pPr>
            <w:r>
              <w:rPr>
                <w:rFonts w:hint="eastAsia"/>
                <w:b/>
                <w:bCs/>
                <w:szCs w:val="21"/>
              </w:rPr>
              <w:t>违纪、作弊情况记录：</w:t>
            </w:r>
          </w:p>
        </w:tc>
      </w:tr>
      <w:tr w:rsidR="00C6335D" w:rsidTr="00994C71">
        <w:trPr>
          <w:cantSplit/>
          <w:trHeight w:val="340"/>
          <w:jc w:val="center"/>
        </w:trPr>
        <w:tc>
          <w:tcPr>
            <w:tcW w:w="1440" w:type="dxa"/>
          </w:tcPr>
          <w:p w:rsidR="00C6335D" w:rsidRDefault="00C6335D" w:rsidP="00994C71">
            <w:pPr>
              <w:jc w:val="center"/>
              <w:rPr>
                <w:b/>
                <w:bCs/>
                <w:szCs w:val="21"/>
              </w:rPr>
            </w:pPr>
            <w:r>
              <w:rPr>
                <w:rFonts w:hint="eastAsia"/>
                <w:b/>
                <w:bCs/>
                <w:szCs w:val="21"/>
              </w:rPr>
              <w:t>姓名</w:t>
            </w:r>
          </w:p>
        </w:tc>
        <w:tc>
          <w:tcPr>
            <w:tcW w:w="1620" w:type="dxa"/>
            <w:gridSpan w:val="2"/>
          </w:tcPr>
          <w:p w:rsidR="00C6335D" w:rsidRDefault="00C6335D" w:rsidP="00994C71">
            <w:pPr>
              <w:jc w:val="center"/>
              <w:rPr>
                <w:b/>
                <w:bCs/>
                <w:szCs w:val="21"/>
              </w:rPr>
            </w:pPr>
            <w:r>
              <w:rPr>
                <w:rFonts w:hint="eastAsia"/>
                <w:b/>
                <w:bCs/>
                <w:szCs w:val="21"/>
              </w:rPr>
              <w:t>学号</w:t>
            </w:r>
          </w:p>
        </w:tc>
        <w:tc>
          <w:tcPr>
            <w:tcW w:w="2340" w:type="dxa"/>
            <w:gridSpan w:val="3"/>
          </w:tcPr>
          <w:p w:rsidR="00C6335D" w:rsidRDefault="00C6335D" w:rsidP="00994C71">
            <w:pPr>
              <w:jc w:val="center"/>
              <w:rPr>
                <w:b/>
                <w:bCs/>
                <w:szCs w:val="21"/>
              </w:rPr>
            </w:pPr>
            <w:r>
              <w:rPr>
                <w:rFonts w:hint="eastAsia"/>
                <w:b/>
                <w:bCs/>
                <w:szCs w:val="21"/>
              </w:rPr>
              <w:t>院系、专业、班级</w:t>
            </w:r>
          </w:p>
        </w:tc>
        <w:tc>
          <w:tcPr>
            <w:tcW w:w="4140" w:type="dxa"/>
            <w:gridSpan w:val="4"/>
          </w:tcPr>
          <w:p w:rsidR="00C6335D" w:rsidRDefault="00C6335D" w:rsidP="00994C71">
            <w:pPr>
              <w:jc w:val="center"/>
              <w:rPr>
                <w:b/>
                <w:bCs/>
                <w:szCs w:val="21"/>
              </w:rPr>
            </w:pPr>
            <w:r>
              <w:rPr>
                <w:rFonts w:hint="eastAsia"/>
                <w:b/>
                <w:bCs/>
                <w:szCs w:val="21"/>
              </w:rPr>
              <w:t>违纪、作弊情节</w:t>
            </w:r>
          </w:p>
        </w:tc>
      </w:tr>
      <w:tr w:rsidR="00C6335D" w:rsidTr="00994C71">
        <w:trPr>
          <w:cantSplit/>
          <w:trHeight w:val="2583"/>
          <w:jc w:val="center"/>
        </w:trPr>
        <w:tc>
          <w:tcPr>
            <w:tcW w:w="1440" w:type="dxa"/>
          </w:tcPr>
          <w:p w:rsidR="00C6335D" w:rsidRDefault="00C6335D" w:rsidP="00994C71">
            <w:pPr>
              <w:rPr>
                <w:b/>
                <w:bCs/>
                <w:sz w:val="18"/>
              </w:rPr>
            </w:pPr>
          </w:p>
        </w:tc>
        <w:tc>
          <w:tcPr>
            <w:tcW w:w="1620" w:type="dxa"/>
            <w:gridSpan w:val="2"/>
          </w:tcPr>
          <w:p w:rsidR="00C6335D" w:rsidRDefault="00C6335D" w:rsidP="00994C71">
            <w:pPr>
              <w:rPr>
                <w:b/>
                <w:bCs/>
                <w:sz w:val="18"/>
              </w:rPr>
            </w:pPr>
          </w:p>
        </w:tc>
        <w:tc>
          <w:tcPr>
            <w:tcW w:w="2340" w:type="dxa"/>
            <w:gridSpan w:val="3"/>
          </w:tcPr>
          <w:p w:rsidR="00C6335D" w:rsidRDefault="00C6335D" w:rsidP="00994C71">
            <w:pPr>
              <w:rPr>
                <w:b/>
                <w:bCs/>
                <w:sz w:val="18"/>
              </w:rPr>
            </w:pPr>
          </w:p>
        </w:tc>
        <w:tc>
          <w:tcPr>
            <w:tcW w:w="4140" w:type="dxa"/>
            <w:gridSpan w:val="4"/>
          </w:tcPr>
          <w:p w:rsidR="00C6335D" w:rsidRDefault="00C6335D" w:rsidP="00994C71">
            <w:pPr>
              <w:rPr>
                <w:b/>
                <w:bCs/>
                <w:sz w:val="18"/>
              </w:rPr>
            </w:pPr>
          </w:p>
        </w:tc>
      </w:tr>
      <w:tr w:rsidR="00C6335D" w:rsidTr="00994C71">
        <w:trPr>
          <w:cantSplit/>
          <w:trHeight w:val="470"/>
          <w:jc w:val="center"/>
        </w:trPr>
        <w:tc>
          <w:tcPr>
            <w:tcW w:w="9540" w:type="dxa"/>
            <w:gridSpan w:val="10"/>
            <w:vAlign w:val="center"/>
          </w:tcPr>
          <w:p w:rsidR="00C6335D" w:rsidRDefault="00C6335D" w:rsidP="00994C71">
            <w:pPr>
              <w:rPr>
                <w:b/>
                <w:bCs/>
                <w:szCs w:val="21"/>
              </w:rPr>
            </w:pPr>
            <w:r>
              <w:rPr>
                <w:rFonts w:hint="eastAsia"/>
                <w:b/>
                <w:bCs/>
                <w:szCs w:val="21"/>
              </w:rPr>
              <w:t>试卷回收情况：</w:t>
            </w:r>
          </w:p>
        </w:tc>
      </w:tr>
      <w:tr w:rsidR="00C6335D" w:rsidTr="00994C71">
        <w:trPr>
          <w:cantSplit/>
          <w:trHeight w:val="470"/>
          <w:jc w:val="center"/>
        </w:trPr>
        <w:tc>
          <w:tcPr>
            <w:tcW w:w="2160" w:type="dxa"/>
            <w:gridSpan w:val="2"/>
            <w:vAlign w:val="center"/>
          </w:tcPr>
          <w:p w:rsidR="00C6335D" w:rsidRDefault="00C6335D" w:rsidP="00994C71">
            <w:pPr>
              <w:jc w:val="center"/>
              <w:rPr>
                <w:b/>
                <w:bCs/>
                <w:szCs w:val="21"/>
              </w:rPr>
            </w:pPr>
            <w:r>
              <w:rPr>
                <w:rFonts w:hint="eastAsia"/>
                <w:b/>
                <w:bCs/>
                <w:szCs w:val="21"/>
              </w:rPr>
              <w:t>发放试卷</w:t>
            </w:r>
          </w:p>
        </w:tc>
        <w:tc>
          <w:tcPr>
            <w:tcW w:w="2610" w:type="dxa"/>
            <w:gridSpan w:val="3"/>
            <w:vAlign w:val="center"/>
          </w:tcPr>
          <w:p w:rsidR="00C6335D" w:rsidRDefault="00C6335D" w:rsidP="00994C71">
            <w:pPr>
              <w:rPr>
                <w:b/>
                <w:bCs/>
                <w:szCs w:val="21"/>
              </w:rPr>
            </w:pPr>
          </w:p>
        </w:tc>
        <w:tc>
          <w:tcPr>
            <w:tcW w:w="2385" w:type="dxa"/>
            <w:gridSpan w:val="3"/>
            <w:vAlign w:val="center"/>
          </w:tcPr>
          <w:p w:rsidR="00C6335D" w:rsidRDefault="00C6335D" w:rsidP="00994C71">
            <w:pPr>
              <w:jc w:val="center"/>
              <w:rPr>
                <w:b/>
                <w:bCs/>
                <w:szCs w:val="21"/>
              </w:rPr>
            </w:pPr>
            <w:r>
              <w:rPr>
                <w:rFonts w:hint="eastAsia"/>
                <w:b/>
                <w:bCs/>
                <w:szCs w:val="21"/>
              </w:rPr>
              <w:t>实收试卷</w:t>
            </w:r>
          </w:p>
        </w:tc>
        <w:tc>
          <w:tcPr>
            <w:tcW w:w="2385" w:type="dxa"/>
            <w:gridSpan w:val="2"/>
            <w:vAlign w:val="center"/>
          </w:tcPr>
          <w:p w:rsidR="00C6335D" w:rsidRDefault="00C6335D" w:rsidP="00994C71">
            <w:pPr>
              <w:rPr>
                <w:b/>
                <w:bCs/>
                <w:szCs w:val="21"/>
              </w:rPr>
            </w:pPr>
          </w:p>
        </w:tc>
      </w:tr>
      <w:tr w:rsidR="00C6335D" w:rsidTr="00994C71">
        <w:trPr>
          <w:cantSplit/>
          <w:trHeight w:val="470"/>
          <w:jc w:val="center"/>
        </w:trPr>
        <w:tc>
          <w:tcPr>
            <w:tcW w:w="9540" w:type="dxa"/>
            <w:gridSpan w:val="10"/>
            <w:vAlign w:val="center"/>
          </w:tcPr>
          <w:p w:rsidR="00C6335D" w:rsidRDefault="00C6335D" w:rsidP="006B1634">
            <w:pPr>
              <w:rPr>
                <w:b/>
                <w:bCs/>
                <w:szCs w:val="21"/>
              </w:rPr>
            </w:pPr>
            <w:r>
              <w:rPr>
                <w:rFonts w:hint="eastAsia"/>
                <w:b/>
                <w:bCs/>
                <w:szCs w:val="21"/>
              </w:rPr>
              <w:t>学生签字</w:t>
            </w:r>
            <w:r w:rsidR="006B1634">
              <w:rPr>
                <w:rFonts w:hint="eastAsia"/>
                <w:b/>
                <w:bCs/>
                <w:szCs w:val="21"/>
              </w:rPr>
              <w:t xml:space="preserve"> </w:t>
            </w:r>
            <w:r w:rsidR="006B1634">
              <w:rPr>
                <w:b/>
                <w:bCs/>
                <w:szCs w:val="21"/>
              </w:rPr>
              <w:t xml:space="preserve">                </w:t>
            </w:r>
            <w:r>
              <w:rPr>
                <w:rFonts w:hint="eastAsia"/>
                <w:b/>
                <w:bCs/>
                <w:szCs w:val="21"/>
              </w:rPr>
              <w:t>学院、系</w:t>
            </w:r>
            <w:r w:rsidR="006B1634">
              <w:rPr>
                <w:rFonts w:hint="eastAsia"/>
                <w:b/>
                <w:bCs/>
                <w:szCs w:val="21"/>
              </w:rPr>
              <w:t xml:space="preserve"> </w:t>
            </w:r>
            <w:r w:rsidR="006B1634">
              <w:rPr>
                <w:b/>
                <w:bCs/>
                <w:szCs w:val="21"/>
              </w:rPr>
              <w:t xml:space="preserve">                           </w:t>
            </w:r>
            <w:r>
              <w:rPr>
                <w:rFonts w:hint="eastAsia"/>
                <w:b/>
                <w:bCs/>
                <w:szCs w:val="21"/>
              </w:rPr>
              <w:t>联系电话</w:t>
            </w:r>
          </w:p>
        </w:tc>
      </w:tr>
      <w:tr w:rsidR="00C6335D" w:rsidTr="00994C71">
        <w:trPr>
          <w:cantSplit/>
          <w:trHeight w:val="470"/>
          <w:jc w:val="center"/>
        </w:trPr>
        <w:tc>
          <w:tcPr>
            <w:tcW w:w="9540" w:type="dxa"/>
            <w:gridSpan w:val="10"/>
            <w:vAlign w:val="center"/>
          </w:tcPr>
          <w:p w:rsidR="00C6335D" w:rsidRDefault="00C6335D" w:rsidP="00994C71">
            <w:pPr>
              <w:tabs>
                <w:tab w:val="left" w:pos="2907"/>
                <w:tab w:val="left" w:pos="6732"/>
              </w:tabs>
              <w:rPr>
                <w:b/>
                <w:bCs/>
                <w:szCs w:val="21"/>
              </w:rPr>
            </w:pPr>
            <w:r>
              <w:rPr>
                <w:rFonts w:hint="eastAsia"/>
                <w:b/>
                <w:bCs/>
                <w:szCs w:val="21"/>
              </w:rPr>
              <w:t>学生签字</w:t>
            </w:r>
            <w:r w:rsidR="006B1634">
              <w:rPr>
                <w:rFonts w:hint="eastAsia"/>
                <w:b/>
                <w:bCs/>
                <w:szCs w:val="21"/>
              </w:rPr>
              <w:t xml:space="preserve"> </w:t>
            </w:r>
            <w:r w:rsidR="006B1634">
              <w:rPr>
                <w:b/>
                <w:bCs/>
                <w:szCs w:val="21"/>
              </w:rPr>
              <w:t xml:space="preserve">                </w:t>
            </w:r>
            <w:r>
              <w:rPr>
                <w:rFonts w:hint="eastAsia"/>
                <w:b/>
                <w:bCs/>
                <w:szCs w:val="21"/>
              </w:rPr>
              <w:t>学院、系</w:t>
            </w:r>
            <w:r w:rsidR="006B1634">
              <w:rPr>
                <w:rFonts w:hint="eastAsia"/>
                <w:b/>
                <w:bCs/>
                <w:szCs w:val="21"/>
              </w:rPr>
              <w:t xml:space="preserve"> </w:t>
            </w:r>
            <w:r w:rsidR="006B1634">
              <w:rPr>
                <w:b/>
                <w:bCs/>
                <w:szCs w:val="21"/>
              </w:rPr>
              <w:t xml:space="preserve">                           </w:t>
            </w:r>
            <w:r>
              <w:rPr>
                <w:rFonts w:hint="eastAsia"/>
                <w:b/>
                <w:bCs/>
                <w:szCs w:val="21"/>
              </w:rPr>
              <w:t>联系电话</w:t>
            </w:r>
          </w:p>
        </w:tc>
      </w:tr>
      <w:tr w:rsidR="00C6335D" w:rsidTr="00994C71">
        <w:trPr>
          <w:cantSplit/>
          <w:trHeight w:val="470"/>
          <w:jc w:val="center"/>
        </w:trPr>
        <w:tc>
          <w:tcPr>
            <w:tcW w:w="9540" w:type="dxa"/>
            <w:gridSpan w:val="10"/>
            <w:vAlign w:val="center"/>
          </w:tcPr>
          <w:p w:rsidR="00C6335D" w:rsidRDefault="006B1634" w:rsidP="00994C71">
            <w:pPr>
              <w:rPr>
                <w:b/>
                <w:bCs/>
                <w:szCs w:val="21"/>
              </w:rPr>
            </w:pPr>
            <w:r>
              <w:rPr>
                <w:rFonts w:hint="eastAsia"/>
                <w:b/>
                <w:bCs/>
                <w:szCs w:val="21"/>
              </w:rPr>
              <w:t>监考</w:t>
            </w:r>
            <w:r w:rsidR="00C6335D">
              <w:rPr>
                <w:rFonts w:hint="eastAsia"/>
                <w:b/>
                <w:bCs/>
                <w:szCs w:val="21"/>
              </w:rPr>
              <w:t>签字</w:t>
            </w:r>
            <w:r>
              <w:rPr>
                <w:rFonts w:hint="eastAsia"/>
                <w:b/>
                <w:bCs/>
                <w:szCs w:val="21"/>
              </w:rPr>
              <w:t xml:space="preserve"> </w:t>
            </w:r>
            <w:r>
              <w:rPr>
                <w:b/>
                <w:bCs/>
                <w:szCs w:val="21"/>
              </w:rPr>
              <w:t xml:space="preserve">                </w:t>
            </w:r>
            <w:r w:rsidR="00C6335D">
              <w:rPr>
                <w:rFonts w:hint="eastAsia"/>
                <w:b/>
                <w:bCs/>
                <w:szCs w:val="21"/>
              </w:rPr>
              <w:t>学院、系</w:t>
            </w:r>
            <w:r>
              <w:rPr>
                <w:rFonts w:hint="eastAsia"/>
                <w:b/>
                <w:bCs/>
                <w:szCs w:val="21"/>
              </w:rPr>
              <w:t xml:space="preserve"> </w:t>
            </w:r>
            <w:r>
              <w:rPr>
                <w:b/>
                <w:bCs/>
                <w:szCs w:val="21"/>
              </w:rPr>
              <w:t xml:space="preserve">                           </w:t>
            </w:r>
            <w:r w:rsidR="00C6335D">
              <w:rPr>
                <w:rFonts w:hint="eastAsia"/>
                <w:b/>
                <w:bCs/>
                <w:szCs w:val="21"/>
              </w:rPr>
              <w:t>联系电话</w:t>
            </w:r>
          </w:p>
        </w:tc>
      </w:tr>
      <w:tr w:rsidR="00C6335D" w:rsidTr="00994C71">
        <w:trPr>
          <w:cantSplit/>
          <w:trHeight w:val="470"/>
          <w:jc w:val="center"/>
        </w:trPr>
        <w:tc>
          <w:tcPr>
            <w:tcW w:w="9540" w:type="dxa"/>
            <w:gridSpan w:val="10"/>
            <w:vAlign w:val="center"/>
          </w:tcPr>
          <w:p w:rsidR="00C6335D" w:rsidRDefault="00C6335D" w:rsidP="00994C71">
            <w:pPr>
              <w:tabs>
                <w:tab w:val="left" w:pos="2862"/>
                <w:tab w:val="left" w:pos="6717"/>
              </w:tabs>
              <w:rPr>
                <w:b/>
                <w:bCs/>
                <w:szCs w:val="21"/>
              </w:rPr>
            </w:pPr>
            <w:r>
              <w:rPr>
                <w:rFonts w:hint="eastAsia"/>
                <w:b/>
                <w:bCs/>
                <w:szCs w:val="21"/>
              </w:rPr>
              <w:t>监考签字</w:t>
            </w:r>
            <w:r w:rsidR="006B1634">
              <w:rPr>
                <w:rFonts w:hint="eastAsia"/>
                <w:b/>
                <w:bCs/>
                <w:szCs w:val="21"/>
              </w:rPr>
              <w:t xml:space="preserve"> </w:t>
            </w:r>
            <w:r w:rsidR="006B1634">
              <w:rPr>
                <w:b/>
                <w:bCs/>
                <w:szCs w:val="21"/>
              </w:rPr>
              <w:t xml:space="preserve">                </w:t>
            </w:r>
            <w:r>
              <w:rPr>
                <w:rFonts w:hint="eastAsia"/>
                <w:b/>
                <w:bCs/>
                <w:szCs w:val="21"/>
              </w:rPr>
              <w:t>学院、系</w:t>
            </w:r>
            <w:r w:rsidR="006B1634">
              <w:rPr>
                <w:rFonts w:hint="eastAsia"/>
                <w:b/>
                <w:bCs/>
                <w:szCs w:val="21"/>
              </w:rPr>
              <w:t xml:space="preserve"> </w:t>
            </w:r>
            <w:r w:rsidR="006B1634">
              <w:rPr>
                <w:b/>
                <w:bCs/>
                <w:szCs w:val="21"/>
              </w:rPr>
              <w:t xml:space="preserve">                           </w:t>
            </w:r>
            <w:r>
              <w:rPr>
                <w:rFonts w:hint="eastAsia"/>
                <w:b/>
                <w:bCs/>
                <w:szCs w:val="21"/>
              </w:rPr>
              <w:t>联系电话</w:t>
            </w:r>
          </w:p>
        </w:tc>
      </w:tr>
    </w:tbl>
    <w:p w:rsidR="00414E4A" w:rsidRPr="00414E4A" w:rsidRDefault="00414E4A" w:rsidP="00414E4A">
      <w:pPr>
        <w:rPr>
          <w:b/>
          <w:bCs/>
          <w:szCs w:val="21"/>
        </w:rPr>
      </w:pPr>
      <w:r w:rsidRPr="00414E4A">
        <w:rPr>
          <w:rFonts w:hint="eastAsia"/>
          <w:b/>
          <w:bCs/>
          <w:szCs w:val="21"/>
        </w:rPr>
        <w:t>备注：</w:t>
      </w:r>
    </w:p>
    <w:p w:rsidR="00414E4A" w:rsidRPr="00414E4A" w:rsidRDefault="00414E4A" w:rsidP="00414E4A">
      <w:pPr>
        <w:rPr>
          <w:b/>
          <w:bCs/>
          <w:szCs w:val="21"/>
        </w:rPr>
      </w:pPr>
      <w:r w:rsidRPr="00414E4A">
        <w:rPr>
          <w:rFonts w:hint="eastAsia"/>
          <w:b/>
          <w:bCs/>
          <w:szCs w:val="21"/>
        </w:rPr>
        <w:t>1.</w:t>
      </w:r>
      <w:r w:rsidRPr="00414E4A">
        <w:rPr>
          <w:rFonts w:hint="eastAsia"/>
          <w:b/>
          <w:bCs/>
          <w:szCs w:val="21"/>
        </w:rPr>
        <w:t>考试结束，监考人员应请</w:t>
      </w:r>
      <w:r w:rsidRPr="00414E4A">
        <w:rPr>
          <w:rFonts w:hint="eastAsia"/>
          <w:b/>
          <w:bCs/>
          <w:szCs w:val="21"/>
        </w:rPr>
        <w:t>2</w:t>
      </w:r>
      <w:r w:rsidRPr="00414E4A">
        <w:rPr>
          <w:rFonts w:hint="eastAsia"/>
          <w:b/>
          <w:bCs/>
          <w:szCs w:val="21"/>
        </w:rPr>
        <w:t>名学生共同当场清点试卷份数，并由学生签字确认。</w:t>
      </w:r>
    </w:p>
    <w:p w:rsidR="00414E4A" w:rsidRPr="00414E4A" w:rsidRDefault="00414E4A" w:rsidP="00414E4A">
      <w:pPr>
        <w:rPr>
          <w:b/>
          <w:bCs/>
          <w:szCs w:val="21"/>
        </w:rPr>
      </w:pPr>
      <w:r w:rsidRPr="00414E4A">
        <w:rPr>
          <w:rFonts w:hint="eastAsia"/>
          <w:b/>
          <w:bCs/>
          <w:szCs w:val="21"/>
        </w:rPr>
        <w:t>2.</w:t>
      </w:r>
      <w:r w:rsidRPr="00414E4A">
        <w:rPr>
          <w:rFonts w:hint="eastAsia"/>
          <w:b/>
          <w:bCs/>
          <w:szCs w:val="21"/>
        </w:rPr>
        <w:t>考场情况正常的，本记录表与试卷一起交任课教师随试卷存档；考场出现违纪作弊情况的，本记录表直接交本科生院教务处学籍管理中心（紫金港校区东</w:t>
      </w:r>
      <w:r w:rsidRPr="00414E4A">
        <w:rPr>
          <w:rFonts w:hint="eastAsia"/>
          <w:b/>
          <w:bCs/>
          <w:szCs w:val="21"/>
        </w:rPr>
        <w:t>1B-121-</w:t>
      </w:r>
      <w:r w:rsidR="006643B6">
        <w:rPr>
          <w:b/>
          <w:bCs/>
          <w:szCs w:val="21"/>
        </w:rPr>
        <w:t>2</w:t>
      </w:r>
      <w:r w:rsidRPr="00414E4A">
        <w:rPr>
          <w:rFonts w:hint="eastAsia"/>
          <w:b/>
          <w:bCs/>
          <w:szCs w:val="21"/>
        </w:rPr>
        <w:t>室），并复印一份交任课教师随试卷存档。</w:t>
      </w:r>
    </w:p>
    <w:p w:rsidR="00414E4A" w:rsidRPr="00414E4A" w:rsidRDefault="00414E4A" w:rsidP="00414E4A">
      <w:pPr>
        <w:rPr>
          <w:b/>
          <w:bCs/>
          <w:szCs w:val="21"/>
        </w:rPr>
      </w:pPr>
      <w:r w:rsidRPr="00414E4A">
        <w:rPr>
          <w:rFonts w:hint="eastAsia"/>
          <w:b/>
          <w:bCs/>
          <w:szCs w:val="21"/>
        </w:rPr>
        <w:t>3.</w:t>
      </w:r>
      <w:r w:rsidRPr="00414E4A">
        <w:rPr>
          <w:rFonts w:hint="eastAsia"/>
          <w:b/>
          <w:bCs/>
          <w:szCs w:val="21"/>
        </w:rPr>
        <w:t>本科生院考试管理部门联系方式：</w:t>
      </w:r>
      <w:r w:rsidRPr="00414E4A">
        <w:rPr>
          <w:rFonts w:hint="eastAsia"/>
          <w:b/>
          <w:bCs/>
          <w:szCs w:val="21"/>
        </w:rPr>
        <w:t>88206185</w:t>
      </w:r>
      <w:r w:rsidRPr="00414E4A">
        <w:rPr>
          <w:rFonts w:hint="eastAsia"/>
          <w:b/>
          <w:bCs/>
          <w:szCs w:val="21"/>
        </w:rPr>
        <w:t>、</w:t>
      </w:r>
      <w:r w:rsidRPr="00414E4A">
        <w:rPr>
          <w:rFonts w:hint="eastAsia"/>
          <w:b/>
          <w:bCs/>
          <w:szCs w:val="21"/>
        </w:rPr>
        <w:t>88206187</w:t>
      </w:r>
      <w:r w:rsidRPr="00414E4A">
        <w:rPr>
          <w:rFonts w:hint="eastAsia"/>
          <w:b/>
          <w:bCs/>
          <w:szCs w:val="21"/>
        </w:rPr>
        <w:t>、</w:t>
      </w:r>
      <w:r w:rsidRPr="00414E4A">
        <w:rPr>
          <w:rFonts w:hint="eastAsia"/>
          <w:b/>
          <w:bCs/>
          <w:szCs w:val="21"/>
        </w:rPr>
        <w:t>88206235</w:t>
      </w:r>
      <w:r w:rsidRPr="00414E4A">
        <w:rPr>
          <w:rFonts w:hint="eastAsia"/>
          <w:b/>
          <w:bCs/>
          <w:szCs w:val="21"/>
        </w:rPr>
        <w:t>，东</w:t>
      </w:r>
      <w:r w:rsidRPr="00414E4A">
        <w:rPr>
          <w:rFonts w:hint="eastAsia"/>
          <w:b/>
          <w:bCs/>
          <w:szCs w:val="21"/>
        </w:rPr>
        <w:t>1B-121-1</w:t>
      </w:r>
      <w:r w:rsidRPr="00414E4A">
        <w:rPr>
          <w:rFonts w:hint="eastAsia"/>
          <w:b/>
          <w:bCs/>
          <w:szCs w:val="21"/>
        </w:rPr>
        <w:t>室。</w:t>
      </w:r>
    </w:p>
    <w:p w:rsidR="00414E4A" w:rsidRDefault="00414E4A" w:rsidP="00414E4A">
      <w:pPr>
        <w:rPr>
          <w:b/>
          <w:bCs/>
          <w:szCs w:val="21"/>
        </w:rPr>
      </w:pPr>
      <w:r w:rsidRPr="00414E4A">
        <w:rPr>
          <w:rFonts w:hint="eastAsia"/>
          <w:b/>
          <w:bCs/>
          <w:szCs w:val="21"/>
        </w:rPr>
        <w:t>4.</w:t>
      </w:r>
      <w:r w:rsidRPr="00414E4A">
        <w:rPr>
          <w:rFonts w:hint="eastAsia"/>
          <w:b/>
          <w:bCs/>
          <w:szCs w:val="21"/>
        </w:rPr>
        <w:t>校医院联系方式：总值班</w:t>
      </w:r>
      <w:r w:rsidRPr="00414E4A">
        <w:rPr>
          <w:rFonts w:hint="eastAsia"/>
          <w:b/>
          <w:bCs/>
          <w:szCs w:val="21"/>
        </w:rPr>
        <w:t>88201120</w:t>
      </w:r>
      <w:r w:rsidRPr="00414E4A">
        <w:rPr>
          <w:rFonts w:hint="eastAsia"/>
          <w:b/>
          <w:bCs/>
          <w:szCs w:val="21"/>
        </w:rPr>
        <w:t>；紫金港校区</w:t>
      </w:r>
      <w:r w:rsidRPr="00414E4A">
        <w:rPr>
          <w:rFonts w:hint="eastAsia"/>
          <w:b/>
          <w:bCs/>
          <w:szCs w:val="21"/>
        </w:rPr>
        <w:t xml:space="preserve"> 88981120</w:t>
      </w:r>
      <w:r w:rsidRPr="00414E4A">
        <w:rPr>
          <w:rFonts w:hint="eastAsia"/>
          <w:b/>
          <w:bCs/>
          <w:szCs w:val="21"/>
        </w:rPr>
        <w:t>；玉泉校区</w:t>
      </w:r>
      <w:r w:rsidRPr="00414E4A">
        <w:rPr>
          <w:rFonts w:hint="eastAsia"/>
          <w:b/>
          <w:bCs/>
          <w:szCs w:val="21"/>
        </w:rPr>
        <w:t xml:space="preserve"> 87953120</w:t>
      </w:r>
      <w:r w:rsidRPr="00414E4A">
        <w:rPr>
          <w:rFonts w:hint="eastAsia"/>
          <w:b/>
          <w:bCs/>
          <w:szCs w:val="21"/>
        </w:rPr>
        <w:t>；西溪校区</w:t>
      </w:r>
      <w:r w:rsidRPr="00414E4A">
        <w:rPr>
          <w:rFonts w:hint="eastAsia"/>
          <w:b/>
          <w:bCs/>
          <w:szCs w:val="21"/>
        </w:rPr>
        <w:t xml:space="preserve"> 88273521</w:t>
      </w:r>
      <w:r w:rsidRPr="00414E4A">
        <w:rPr>
          <w:rFonts w:hint="eastAsia"/>
          <w:b/>
          <w:bCs/>
          <w:szCs w:val="21"/>
        </w:rPr>
        <w:t>；华家池校区</w:t>
      </w:r>
      <w:r w:rsidRPr="00414E4A">
        <w:rPr>
          <w:rFonts w:hint="eastAsia"/>
          <w:b/>
          <w:bCs/>
          <w:szCs w:val="21"/>
        </w:rPr>
        <w:t xml:space="preserve"> 86971336</w:t>
      </w:r>
      <w:r w:rsidRPr="00414E4A">
        <w:rPr>
          <w:rFonts w:hint="eastAsia"/>
          <w:b/>
          <w:bCs/>
          <w:szCs w:val="21"/>
        </w:rPr>
        <w:t>；之江校区</w:t>
      </w:r>
      <w:r w:rsidRPr="00414E4A">
        <w:rPr>
          <w:rFonts w:hint="eastAsia"/>
          <w:b/>
          <w:bCs/>
          <w:szCs w:val="21"/>
        </w:rPr>
        <w:t xml:space="preserve"> 86592769</w:t>
      </w:r>
      <w:r w:rsidRPr="00414E4A">
        <w:rPr>
          <w:rFonts w:hint="eastAsia"/>
          <w:b/>
          <w:bCs/>
          <w:szCs w:val="21"/>
        </w:rPr>
        <w:t>；舟山校区</w:t>
      </w:r>
      <w:r w:rsidRPr="00414E4A">
        <w:rPr>
          <w:rFonts w:hint="eastAsia"/>
          <w:b/>
          <w:bCs/>
          <w:szCs w:val="21"/>
        </w:rPr>
        <w:t xml:space="preserve">  0580-2092120</w:t>
      </w:r>
      <w:r w:rsidRPr="00414E4A">
        <w:rPr>
          <w:rFonts w:hint="eastAsia"/>
          <w:b/>
          <w:bCs/>
          <w:szCs w:val="21"/>
        </w:rPr>
        <w:t>。</w:t>
      </w:r>
    </w:p>
    <w:p w:rsidR="00A50CB9" w:rsidRPr="00414E4A" w:rsidRDefault="00A50CB9" w:rsidP="00414E4A">
      <w:pPr>
        <w:rPr>
          <w:b/>
          <w:bCs/>
          <w:szCs w:val="21"/>
        </w:rPr>
      </w:pPr>
    </w:p>
    <w:p w:rsidR="00C6335D" w:rsidRDefault="00C6335D" w:rsidP="00C6335D">
      <w:pPr>
        <w:jc w:val="right"/>
        <w:rPr>
          <w:b/>
          <w:bCs/>
          <w:szCs w:val="21"/>
        </w:rPr>
      </w:pPr>
      <w:r w:rsidRPr="00FD4ACF">
        <w:rPr>
          <w:rFonts w:hint="eastAsia"/>
          <w:b/>
          <w:bCs/>
          <w:szCs w:val="21"/>
        </w:rPr>
        <w:t>教务处</w:t>
      </w:r>
      <w:r w:rsidRPr="00FD4ACF">
        <w:rPr>
          <w:rFonts w:hint="eastAsia"/>
          <w:b/>
          <w:bCs/>
          <w:szCs w:val="21"/>
        </w:rPr>
        <w:t>20</w:t>
      </w:r>
      <w:r>
        <w:rPr>
          <w:b/>
          <w:bCs/>
          <w:szCs w:val="21"/>
        </w:rPr>
        <w:t>2</w:t>
      </w:r>
      <w:r w:rsidR="00603A81">
        <w:rPr>
          <w:rFonts w:hint="eastAsia"/>
          <w:b/>
          <w:bCs/>
          <w:szCs w:val="21"/>
        </w:rPr>
        <w:t>1</w:t>
      </w:r>
      <w:r w:rsidRPr="00FD4ACF">
        <w:rPr>
          <w:rFonts w:hint="eastAsia"/>
          <w:b/>
          <w:bCs/>
          <w:szCs w:val="21"/>
        </w:rPr>
        <w:t>年</w:t>
      </w:r>
      <w:r w:rsidR="006643B6">
        <w:rPr>
          <w:b/>
          <w:bCs/>
          <w:szCs w:val="21"/>
        </w:rPr>
        <w:t>10</w:t>
      </w:r>
      <w:bookmarkStart w:id="0" w:name="_GoBack"/>
      <w:bookmarkEnd w:id="0"/>
      <w:r w:rsidRPr="00FD4ACF">
        <w:rPr>
          <w:rFonts w:hint="eastAsia"/>
          <w:b/>
          <w:bCs/>
          <w:szCs w:val="21"/>
        </w:rPr>
        <w:t>月制</w:t>
      </w:r>
    </w:p>
    <w:p w:rsidR="00C6335D" w:rsidRPr="00E57523" w:rsidRDefault="00C6335D" w:rsidP="009B6D15">
      <w:pPr>
        <w:widowControl/>
        <w:spacing w:line="300" w:lineRule="exact"/>
        <w:jc w:val="left"/>
        <w:rPr>
          <w:b/>
          <w:sz w:val="18"/>
          <w:szCs w:val="18"/>
        </w:rPr>
      </w:pPr>
      <w:r>
        <w:rPr>
          <w:b/>
          <w:sz w:val="18"/>
          <w:szCs w:val="18"/>
        </w:rPr>
        <w:br w:type="page"/>
      </w:r>
      <w:r w:rsidRPr="00E57523">
        <w:rPr>
          <w:rFonts w:hint="eastAsia"/>
          <w:b/>
          <w:sz w:val="18"/>
          <w:szCs w:val="18"/>
        </w:rPr>
        <w:lastRenderedPageBreak/>
        <w:t>浙江大学学生</w:t>
      </w:r>
      <w:r w:rsidR="001639C4">
        <w:rPr>
          <w:rFonts w:hint="eastAsia"/>
          <w:b/>
          <w:sz w:val="18"/>
          <w:szCs w:val="18"/>
        </w:rPr>
        <w:t>考试</w:t>
      </w:r>
      <w:r w:rsidRPr="00E57523">
        <w:rPr>
          <w:rFonts w:hint="eastAsia"/>
          <w:b/>
          <w:sz w:val="18"/>
          <w:szCs w:val="18"/>
        </w:rPr>
        <w:t>纪律</w:t>
      </w:r>
    </w:p>
    <w:p w:rsidR="00461497" w:rsidRPr="00461497" w:rsidRDefault="00461497" w:rsidP="009B6D15">
      <w:pPr>
        <w:spacing w:line="300" w:lineRule="exact"/>
        <w:rPr>
          <w:sz w:val="18"/>
          <w:szCs w:val="18"/>
        </w:rPr>
      </w:pPr>
      <w:r w:rsidRPr="00461497">
        <w:rPr>
          <w:rFonts w:hint="eastAsia"/>
          <w:sz w:val="18"/>
          <w:szCs w:val="18"/>
        </w:rPr>
        <w:t>一、学生应凭本人有效身份证件（学生证</w:t>
      </w:r>
      <w:r w:rsidRPr="00461497">
        <w:rPr>
          <w:rFonts w:hint="eastAsia"/>
          <w:sz w:val="18"/>
          <w:szCs w:val="18"/>
        </w:rPr>
        <w:t>/</w:t>
      </w:r>
      <w:r w:rsidRPr="00461497">
        <w:rPr>
          <w:rFonts w:hint="eastAsia"/>
          <w:sz w:val="18"/>
          <w:szCs w:val="18"/>
        </w:rPr>
        <w:t>身份证</w:t>
      </w:r>
      <w:r w:rsidRPr="00461497">
        <w:rPr>
          <w:rFonts w:hint="eastAsia"/>
          <w:sz w:val="18"/>
          <w:szCs w:val="18"/>
        </w:rPr>
        <w:t>/</w:t>
      </w:r>
      <w:r w:rsidRPr="00461497">
        <w:rPr>
          <w:rFonts w:hint="eastAsia"/>
          <w:sz w:val="18"/>
          <w:szCs w:val="18"/>
        </w:rPr>
        <w:t>校园卡）参加考试，服从监考人员的安排对号就座，配合监考人员完成证件查验，无证件者不得参加考试。</w:t>
      </w:r>
    </w:p>
    <w:p w:rsidR="00461497" w:rsidRPr="00461497" w:rsidRDefault="00461497" w:rsidP="009B6D15">
      <w:pPr>
        <w:spacing w:line="300" w:lineRule="exact"/>
        <w:rPr>
          <w:sz w:val="18"/>
          <w:szCs w:val="18"/>
        </w:rPr>
      </w:pPr>
      <w:r w:rsidRPr="00461497">
        <w:rPr>
          <w:rFonts w:hint="eastAsia"/>
          <w:sz w:val="18"/>
          <w:szCs w:val="18"/>
        </w:rPr>
        <w:t>二、线下考试学生应于开考前</w:t>
      </w:r>
      <w:r w:rsidRPr="00461497">
        <w:rPr>
          <w:rFonts w:hint="eastAsia"/>
          <w:sz w:val="18"/>
          <w:szCs w:val="18"/>
        </w:rPr>
        <w:t>15</w:t>
      </w:r>
      <w:r w:rsidRPr="00461497">
        <w:rPr>
          <w:rFonts w:hint="eastAsia"/>
          <w:sz w:val="18"/>
          <w:szCs w:val="18"/>
        </w:rPr>
        <w:t>分钟进入考场，开考后</w:t>
      </w:r>
      <w:r w:rsidRPr="00461497">
        <w:rPr>
          <w:rFonts w:hint="eastAsia"/>
          <w:sz w:val="18"/>
          <w:szCs w:val="18"/>
        </w:rPr>
        <w:t>20</w:t>
      </w:r>
      <w:r w:rsidRPr="00461497">
        <w:rPr>
          <w:rFonts w:hint="eastAsia"/>
          <w:sz w:val="18"/>
          <w:szCs w:val="18"/>
        </w:rPr>
        <w:t>分钟未进入考场者，视为迟到；线上考试学生应于开考前</w:t>
      </w:r>
      <w:r w:rsidRPr="00461497">
        <w:rPr>
          <w:rFonts w:hint="eastAsia"/>
          <w:sz w:val="18"/>
          <w:szCs w:val="18"/>
        </w:rPr>
        <w:t>20</w:t>
      </w:r>
      <w:r w:rsidRPr="00461497">
        <w:rPr>
          <w:rFonts w:hint="eastAsia"/>
          <w:sz w:val="18"/>
          <w:szCs w:val="18"/>
        </w:rPr>
        <w:t>分钟进入线上考试系统与指定考试群视频监控会议，开考前</w:t>
      </w:r>
      <w:r w:rsidRPr="00461497">
        <w:rPr>
          <w:rFonts w:hint="eastAsia"/>
          <w:sz w:val="18"/>
          <w:szCs w:val="18"/>
        </w:rPr>
        <w:t>5</w:t>
      </w:r>
      <w:r w:rsidRPr="00461497">
        <w:rPr>
          <w:rFonts w:hint="eastAsia"/>
          <w:sz w:val="18"/>
          <w:szCs w:val="18"/>
        </w:rPr>
        <w:t>分钟未进入指定考试群视频监控会议者，视为迟到。迟到考生不得参加考试，以缺考论处。</w:t>
      </w:r>
    </w:p>
    <w:p w:rsidR="00461497" w:rsidRPr="00461497" w:rsidRDefault="00461497" w:rsidP="009B6D15">
      <w:pPr>
        <w:spacing w:line="300" w:lineRule="exact"/>
        <w:rPr>
          <w:sz w:val="18"/>
          <w:szCs w:val="18"/>
        </w:rPr>
      </w:pPr>
      <w:r w:rsidRPr="00461497">
        <w:rPr>
          <w:rFonts w:hint="eastAsia"/>
          <w:sz w:val="18"/>
          <w:szCs w:val="18"/>
        </w:rPr>
        <w:t>三、考试进行</w:t>
      </w:r>
      <w:r w:rsidRPr="00461497">
        <w:rPr>
          <w:rFonts w:hint="eastAsia"/>
          <w:sz w:val="18"/>
          <w:szCs w:val="18"/>
        </w:rPr>
        <w:t>30</w:t>
      </w:r>
      <w:r w:rsidRPr="00461497">
        <w:rPr>
          <w:rFonts w:hint="eastAsia"/>
          <w:sz w:val="18"/>
          <w:szCs w:val="18"/>
        </w:rPr>
        <w:t>分钟后，方可交卷离开考场。学生未经监考人员允许擅自离开考场后，不得重新进入考场继续答卷。学生交卷后应离开考场，不得在考场内逗留或在考场附近高声交谈。</w:t>
      </w:r>
    </w:p>
    <w:p w:rsidR="00461497" w:rsidRPr="00461497" w:rsidRDefault="00461497" w:rsidP="009B6D15">
      <w:pPr>
        <w:spacing w:line="300" w:lineRule="exact"/>
        <w:rPr>
          <w:sz w:val="18"/>
          <w:szCs w:val="18"/>
        </w:rPr>
      </w:pPr>
      <w:r w:rsidRPr="00461497">
        <w:rPr>
          <w:rFonts w:hint="eastAsia"/>
          <w:sz w:val="18"/>
          <w:szCs w:val="18"/>
        </w:rPr>
        <w:t>四、除必要的文具和任课教师允许携带的物品以外，书籍资料、手机、耳机、智能手表（手环）、电子辞典、计算器等所有考试无关物品必须放在监考人员指定的位置。考试中如需借用文具，需经监考人员同意并代为借还。</w:t>
      </w:r>
    </w:p>
    <w:p w:rsidR="00461497" w:rsidRPr="00461497" w:rsidRDefault="00461497" w:rsidP="009B6D15">
      <w:pPr>
        <w:spacing w:line="300" w:lineRule="exact"/>
        <w:rPr>
          <w:sz w:val="18"/>
          <w:szCs w:val="18"/>
        </w:rPr>
      </w:pPr>
      <w:r w:rsidRPr="00461497">
        <w:rPr>
          <w:rFonts w:hint="eastAsia"/>
          <w:sz w:val="18"/>
          <w:szCs w:val="18"/>
        </w:rPr>
        <w:t>五、考试使用的试卷、答卷、草稿纸由监考人员统一发放，考试结束时全数收回，一律不得带出考场。学生在规定时间内答完试卷后，应举手示意，请监考人员收卷后方可离开考场。考试结束，学生应立即停止答卷，在座位上等待监考人员收卷、清点完毕后，方可离开考场。</w:t>
      </w:r>
    </w:p>
    <w:p w:rsidR="00C6335D" w:rsidRPr="00E57523" w:rsidRDefault="00461497" w:rsidP="009B6D15">
      <w:pPr>
        <w:spacing w:line="300" w:lineRule="exact"/>
        <w:rPr>
          <w:sz w:val="18"/>
          <w:szCs w:val="18"/>
        </w:rPr>
      </w:pPr>
      <w:r w:rsidRPr="00461497">
        <w:rPr>
          <w:rFonts w:hint="eastAsia"/>
          <w:sz w:val="18"/>
          <w:szCs w:val="18"/>
        </w:rPr>
        <w:t>六、学生应严格遵守考试纪律，在规定的时间内独立完成答卷。线上考试应确保监控画面清晰完整，考试过程中不得偏离摄像头监控范围。违反考试纪律者，视情节轻重给予相应的纪律处分。</w:t>
      </w:r>
    </w:p>
    <w:p w:rsidR="00C6335D" w:rsidRPr="00E57523" w:rsidRDefault="00C6335D" w:rsidP="009B6D15">
      <w:pPr>
        <w:spacing w:beforeLines="50" w:before="156" w:line="300" w:lineRule="exact"/>
        <w:rPr>
          <w:b/>
          <w:sz w:val="18"/>
          <w:szCs w:val="18"/>
        </w:rPr>
      </w:pPr>
      <w:r w:rsidRPr="00E57523">
        <w:rPr>
          <w:rFonts w:hint="eastAsia"/>
          <w:b/>
          <w:sz w:val="18"/>
          <w:szCs w:val="18"/>
        </w:rPr>
        <w:t>浙江大学监考教师职责</w:t>
      </w:r>
    </w:p>
    <w:p w:rsidR="00461497" w:rsidRPr="00461497" w:rsidRDefault="00461497" w:rsidP="009B6D15">
      <w:pPr>
        <w:spacing w:line="300" w:lineRule="exact"/>
        <w:rPr>
          <w:sz w:val="18"/>
          <w:szCs w:val="18"/>
        </w:rPr>
      </w:pPr>
      <w:r w:rsidRPr="00461497">
        <w:rPr>
          <w:rFonts w:hint="eastAsia"/>
          <w:sz w:val="18"/>
          <w:szCs w:val="18"/>
        </w:rPr>
        <w:t>一、线下考试监考人员应提前</w:t>
      </w:r>
      <w:r w:rsidRPr="00461497">
        <w:rPr>
          <w:rFonts w:hint="eastAsia"/>
          <w:sz w:val="18"/>
          <w:szCs w:val="18"/>
        </w:rPr>
        <w:t>15</w:t>
      </w:r>
      <w:r w:rsidRPr="00461497">
        <w:rPr>
          <w:rFonts w:hint="eastAsia"/>
          <w:sz w:val="18"/>
          <w:szCs w:val="18"/>
        </w:rPr>
        <w:t>分钟进入考场，在黑板上书写考试科目及考试起止时间，做好考试前的试卷分发准备工作。线上考试监考人员应提前</w:t>
      </w:r>
      <w:r w:rsidRPr="00461497">
        <w:rPr>
          <w:rFonts w:hint="eastAsia"/>
          <w:sz w:val="18"/>
          <w:szCs w:val="18"/>
        </w:rPr>
        <w:t>20</w:t>
      </w:r>
      <w:r w:rsidRPr="00461497">
        <w:rPr>
          <w:rFonts w:hint="eastAsia"/>
          <w:sz w:val="18"/>
          <w:szCs w:val="18"/>
        </w:rPr>
        <w:t>分钟发起指定考试群视频监控会议，提醒学生进入线上考试系统，签署“本科课程线上考试考生诚信承诺书”、“线上考试考生总体要求”。</w:t>
      </w:r>
    </w:p>
    <w:p w:rsidR="00461497" w:rsidRPr="00461497" w:rsidRDefault="00461497" w:rsidP="009B6D15">
      <w:pPr>
        <w:spacing w:line="300" w:lineRule="exact"/>
        <w:rPr>
          <w:sz w:val="18"/>
          <w:szCs w:val="18"/>
        </w:rPr>
      </w:pPr>
      <w:r w:rsidRPr="00461497">
        <w:rPr>
          <w:rFonts w:hint="eastAsia"/>
          <w:sz w:val="18"/>
          <w:szCs w:val="18"/>
        </w:rPr>
        <w:t>二、监考人员应在开考前向学生强调考试纪律和有关注意事项，要求学生将考试无关物品放在指定位置，核验学生的有效身份证件，核对应考人数和实考人数，线下考试检查学生隔位就座或按指定位置就座情况，线上考试检查学生视频监控情况。考试开始，准时发卷；考试结束，当场清点试卷、答卷份数。</w:t>
      </w:r>
    </w:p>
    <w:p w:rsidR="00461497" w:rsidRPr="00461497" w:rsidRDefault="00461497" w:rsidP="009B6D15">
      <w:pPr>
        <w:spacing w:line="300" w:lineRule="exact"/>
        <w:rPr>
          <w:sz w:val="18"/>
          <w:szCs w:val="18"/>
        </w:rPr>
      </w:pPr>
      <w:r w:rsidRPr="00461497">
        <w:rPr>
          <w:rFonts w:hint="eastAsia"/>
          <w:sz w:val="18"/>
          <w:szCs w:val="18"/>
        </w:rPr>
        <w:t>三、监考人员应认真检查学生遵守考试纪律情况，对违反考试纪律的学生，可责令其退出考场。线下考试开考后</w:t>
      </w:r>
      <w:r w:rsidRPr="00461497">
        <w:rPr>
          <w:rFonts w:hint="eastAsia"/>
          <w:sz w:val="18"/>
          <w:szCs w:val="18"/>
        </w:rPr>
        <w:t>20</w:t>
      </w:r>
      <w:r w:rsidRPr="00461497">
        <w:rPr>
          <w:rFonts w:hint="eastAsia"/>
          <w:sz w:val="18"/>
          <w:szCs w:val="18"/>
        </w:rPr>
        <w:t>分钟未进入考场的学生，线上考试开考前</w:t>
      </w:r>
      <w:r w:rsidRPr="00461497">
        <w:rPr>
          <w:rFonts w:hint="eastAsia"/>
          <w:sz w:val="18"/>
          <w:szCs w:val="18"/>
        </w:rPr>
        <w:t>5</w:t>
      </w:r>
      <w:r w:rsidRPr="00461497">
        <w:rPr>
          <w:rFonts w:hint="eastAsia"/>
          <w:sz w:val="18"/>
          <w:szCs w:val="18"/>
        </w:rPr>
        <w:t>分钟未进入指定考试群视频监控会议的学生，视为迟到，不得参加本场考试，以缺考论处。如发现学生有违纪或作弊倾向的，应立即给予口头警告；如发现学生有作弊行为，应当场认定并收缴作弊物证，收回试卷，责令其退出考场，在其试卷上注明“作弊”字样并签名。考试结束后，应如实填写《浙江大学考场情况记录表》，对缺考、违纪、作弊学生及主要情节应作明确的记录。</w:t>
      </w:r>
    </w:p>
    <w:p w:rsidR="00461497" w:rsidRDefault="00461497" w:rsidP="009B6D15">
      <w:pPr>
        <w:spacing w:line="300" w:lineRule="exact"/>
        <w:rPr>
          <w:sz w:val="18"/>
          <w:szCs w:val="18"/>
        </w:rPr>
      </w:pPr>
      <w:r w:rsidRPr="00461497">
        <w:rPr>
          <w:rFonts w:hint="eastAsia"/>
          <w:sz w:val="18"/>
          <w:szCs w:val="18"/>
        </w:rPr>
        <w:t>四、监考人员应认真履行监考职责，维持好考场秩序。监考人员如有看书看报，打瞌睡，使用手机，聚集聊天，擅离职守，给学生暗示答案，对考场上的违纪作弊行为不加制止、不如实记录或隐瞒不报等行为，一经查实，视情节轻重给予批评或纪律处分。</w:t>
      </w:r>
    </w:p>
    <w:p w:rsidR="00C6335D" w:rsidRPr="00E57523" w:rsidRDefault="00C6335D" w:rsidP="009B6D15">
      <w:pPr>
        <w:spacing w:beforeLines="50" w:before="156" w:line="300" w:lineRule="exact"/>
        <w:rPr>
          <w:b/>
          <w:sz w:val="18"/>
          <w:szCs w:val="18"/>
        </w:rPr>
      </w:pPr>
      <w:r w:rsidRPr="00004634">
        <w:rPr>
          <w:rFonts w:hint="eastAsia"/>
          <w:b/>
          <w:sz w:val="18"/>
          <w:szCs w:val="18"/>
        </w:rPr>
        <w:t>浙江大学学生违纪处理办法（浙大发本〔</w:t>
      </w:r>
      <w:r w:rsidRPr="00004634">
        <w:rPr>
          <w:rFonts w:hint="eastAsia"/>
          <w:b/>
          <w:sz w:val="18"/>
          <w:szCs w:val="18"/>
        </w:rPr>
        <w:t>2020</w:t>
      </w:r>
      <w:r w:rsidRPr="00004634">
        <w:rPr>
          <w:rFonts w:hint="eastAsia"/>
          <w:b/>
          <w:sz w:val="18"/>
          <w:szCs w:val="18"/>
        </w:rPr>
        <w:t>〕</w:t>
      </w:r>
      <w:r w:rsidRPr="00004634">
        <w:rPr>
          <w:rFonts w:hint="eastAsia"/>
          <w:b/>
          <w:sz w:val="18"/>
          <w:szCs w:val="18"/>
        </w:rPr>
        <w:t>57</w:t>
      </w:r>
      <w:r w:rsidRPr="00004634">
        <w:rPr>
          <w:rFonts w:hint="eastAsia"/>
          <w:b/>
          <w:sz w:val="18"/>
          <w:szCs w:val="18"/>
        </w:rPr>
        <w:t>号）</w:t>
      </w:r>
      <w:r w:rsidRPr="00E57523">
        <w:rPr>
          <w:rFonts w:hint="eastAsia"/>
          <w:b/>
          <w:sz w:val="18"/>
          <w:szCs w:val="18"/>
        </w:rPr>
        <w:t>第三十三条</w:t>
      </w:r>
      <w:r w:rsidRPr="00E57523">
        <w:rPr>
          <w:rFonts w:hint="eastAsia"/>
          <w:b/>
          <w:sz w:val="18"/>
          <w:szCs w:val="18"/>
        </w:rPr>
        <w:tab/>
      </w:r>
      <w:r w:rsidRPr="00E57523">
        <w:rPr>
          <w:rFonts w:hint="eastAsia"/>
          <w:b/>
          <w:sz w:val="18"/>
          <w:szCs w:val="18"/>
        </w:rPr>
        <w:t>学生有违反考场纪律的，分别给予以下处分：</w:t>
      </w:r>
    </w:p>
    <w:p w:rsidR="00C6335D" w:rsidRPr="00004634" w:rsidRDefault="00C6335D" w:rsidP="009B6D15">
      <w:pPr>
        <w:spacing w:line="300" w:lineRule="exact"/>
        <w:rPr>
          <w:sz w:val="18"/>
          <w:szCs w:val="18"/>
        </w:rPr>
      </w:pPr>
      <w:r w:rsidRPr="00004634">
        <w:rPr>
          <w:rFonts w:hint="eastAsia"/>
          <w:sz w:val="18"/>
          <w:szCs w:val="18"/>
        </w:rPr>
        <w:t>（一）学生有下列行为之一的，视情节轻重，给予警告或者严重警告处分：</w:t>
      </w:r>
    </w:p>
    <w:p w:rsidR="00C6335D" w:rsidRPr="00004634" w:rsidRDefault="00C6335D" w:rsidP="009B6D15">
      <w:pPr>
        <w:spacing w:line="300" w:lineRule="exact"/>
        <w:rPr>
          <w:sz w:val="18"/>
          <w:szCs w:val="18"/>
        </w:rPr>
      </w:pPr>
      <w:r w:rsidRPr="00004634">
        <w:rPr>
          <w:rFonts w:hint="eastAsia"/>
          <w:sz w:val="18"/>
          <w:szCs w:val="18"/>
        </w:rPr>
        <w:t>1</w:t>
      </w:r>
      <w:r w:rsidRPr="00004634">
        <w:rPr>
          <w:rFonts w:hint="eastAsia"/>
          <w:sz w:val="18"/>
          <w:szCs w:val="18"/>
        </w:rPr>
        <w:t>．携带考试规定以外的物品进入考场并且未放在指定位置的；</w:t>
      </w:r>
      <w:r w:rsidRPr="00004634">
        <w:rPr>
          <w:rFonts w:hint="eastAsia"/>
          <w:sz w:val="18"/>
          <w:szCs w:val="18"/>
        </w:rPr>
        <w:t>2</w:t>
      </w:r>
      <w:r w:rsidRPr="00004634">
        <w:rPr>
          <w:rFonts w:hint="eastAsia"/>
          <w:sz w:val="18"/>
          <w:szCs w:val="18"/>
        </w:rPr>
        <w:t>．未在规定的座位参加考试的；</w:t>
      </w:r>
      <w:r w:rsidRPr="00004634">
        <w:rPr>
          <w:rFonts w:hint="eastAsia"/>
          <w:sz w:val="18"/>
          <w:szCs w:val="18"/>
        </w:rPr>
        <w:t>3</w:t>
      </w:r>
      <w:r w:rsidRPr="00004634">
        <w:rPr>
          <w:rFonts w:hint="eastAsia"/>
          <w:sz w:val="18"/>
          <w:szCs w:val="18"/>
        </w:rPr>
        <w:t>．考试开始信号发出前答题或者考试结束信号发出后继续答题的；</w:t>
      </w:r>
      <w:r w:rsidRPr="00004634">
        <w:rPr>
          <w:rFonts w:hint="eastAsia"/>
          <w:sz w:val="18"/>
          <w:szCs w:val="18"/>
        </w:rPr>
        <w:t>4</w:t>
      </w:r>
      <w:r w:rsidRPr="00004634">
        <w:rPr>
          <w:rFonts w:hint="eastAsia"/>
          <w:sz w:val="18"/>
          <w:szCs w:val="18"/>
        </w:rPr>
        <w:t>．在考试过程中旁窥、交头接耳、互打暗号或者手势的；</w:t>
      </w:r>
      <w:r w:rsidRPr="00004634">
        <w:rPr>
          <w:rFonts w:hint="eastAsia"/>
          <w:sz w:val="18"/>
          <w:szCs w:val="18"/>
        </w:rPr>
        <w:t>5</w:t>
      </w:r>
      <w:r w:rsidRPr="00004634">
        <w:rPr>
          <w:rFonts w:hint="eastAsia"/>
          <w:sz w:val="18"/>
          <w:szCs w:val="18"/>
        </w:rPr>
        <w:t>．在考场禁止的范围内喧哗、影响考场秩序的；</w:t>
      </w:r>
      <w:r w:rsidRPr="00004634">
        <w:rPr>
          <w:rFonts w:hint="eastAsia"/>
          <w:sz w:val="18"/>
          <w:szCs w:val="18"/>
        </w:rPr>
        <w:t>6</w:t>
      </w:r>
      <w:r w:rsidRPr="00004634">
        <w:rPr>
          <w:rFonts w:hint="eastAsia"/>
          <w:sz w:val="18"/>
          <w:szCs w:val="18"/>
        </w:rPr>
        <w:t>．未经考试工作人员同意在考试过程中擅自离开考场的；</w:t>
      </w:r>
      <w:r w:rsidRPr="00004634">
        <w:rPr>
          <w:rFonts w:hint="eastAsia"/>
          <w:sz w:val="18"/>
          <w:szCs w:val="18"/>
        </w:rPr>
        <w:t>7</w:t>
      </w:r>
      <w:r w:rsidRPr="00004634">
        <w:rPr>
          <w:rFonts w:hint="eastAsia"/>
          <w:sz w:val="18"/>
          <w:szCs w:val="18"/>
        </w:rPr>
        <w:t>．将试卷、答题纸、草稿纸等考试用纸带出考场的；</w:t>
      </w:r>
      <w:r w:rsidRPr="00004634">
        <w:rPr>
          <w:rFonts w:hint="eastAsia"/>
          <w:sz w:val="18"/>
          <w:szCs w:val="18"/>
        </w:rPr>
        <w:t>8</w:t>
      </w:r>
      <w:r w:rsidRPr="00004634">
        <w:rPr>
          <w:rFonts w:hint="eastAsia"/>
          <w:sz w:val="18"/>
          <w:szCs w:val="18"/>
        </w:rPr>
        <w:t>．用规定以外的笔或纸答题，或者在试卷规定以外的地方书写姓名、考号，或者以其他方式在答卷上标记信息的；</w:t>
      </w:r>
      <w:r w:rsidRPr="00004634">
        <w:rPr>
          <w:rFonts w:hint="eastAsia"/>
          <w:sz w:val="18"/>
          <w:szCs w:val="18"/>
        </w:rPr>
        <w:t>9</w:t>
      </w:r>
      <w:r w:rsidRPr="00004634">
        <w:rPr>
          <w:rFonts w:hint="eastAsia"/>
          <w:sz w:val="18"/>
          <w:szCs w:val="18"/>
        </w:rPr>
        <w:t>．学生在开卷考试中，携带禁止的资料或者工具的。</w:t>
      </w:r>
    </w:p>
    <w:p w:rsidR="00C6335D" w:rsidRPr="00004634" w:rsidRDefault="00C6335D" w:rsidP="009B6D15">
      <w:pPr>
        <w:spacing w:line="300" w:lineRule="exact"/>
        <w:rPr>
          <w:sz w:val="18"/>
          <w:szCs w:val="18"/>
        </w:rPr>
      </w:pPr>
      <w:r w:rsidRPr="00004634">
        <w:rPr>
          <w:rFonts w:hint="eastAsia"/>
          <w:sz w:val="18"/>
          <w:szCs w:val="18"/>
        </w:rPr>
        <w:t>（二）学生有下列行为之一的，给予记过处分：</w:t>
      </w:r>
    </w:p>
    <w:p w:rsidR="00C6335D" w:rsidRPr="00004634" w:rsidRDefault="00C6335D" w:rsidP="009B6D15">
      <w:pPr>
        <w:spacing w:line="300" w:lineRule="exact"/>
        <w:rPr>
          <w:sz w:val="18"/>
          <w:szCs w:val="18"/>
        </w:rPr>
      </w:pPr>
      <w:r w:rsidRPr="00004634">
        <w:rPr>
          <w:rFonts w:hint="eastAsia"/>
          <w:sz w:val="18"/>
          <w:szCs w:val="18"/>
        </w:rPr>
        <w:t>1</w:t>
      </w:r>
      <w:r w:rsidRPr="00004634">
        <w:rPr>
          <w:rFonts w:hint="eastAsia"/>
          <w:sz w:val="18"/>
          <w:szCs w:val="18"/>
        </w:rPr>
        <w:t>．在闭卷考试中，携带与考试课程内容相关的文字材料或者存储有与考试内容相关资料的电子设备等参加考试的；</w:t>
      </w:r>
      <w:r w:rsidRPr="00004634">
        <w:rPr>
          <w:rFonts w:hint="eastAsia"/>
          <w:sz w:val="18"/>
          <w:szCs w:val="18"/>
        </w:rPr>
        <w:t>2</w:t>
      </w:r>
      <w:r w:rsidRPr="00004634">
        <w:rPr>
          <w:rFonts w:hint="eastAsia"/>
          <w:sz w:val="18"/>
          <w:szCs w:val="18"/>
        </w:rPr>
        <w:t>．在考试用桌上或者身体上涂写任何与考试课程内容有关的文字和符号的；</w:t>
      </w:r>
      <w:r w:rsidRPr="00004634">
        <w:rPr>
          <w:rFonts w:hint="eastAsia"/>
          <w:sz w:val="18"/>
          <w:szCs w:val="18"/>
        </w:rPr>
        <w:t>3</w:t>
      </w:r>
      <w:r w:rsidRPr="00004634">
        <w:rPr>
          <w:rFonts w:hint="eastAsia"/>
          <w:sz w:val="18"/>
          <w:szCs w:val="18"/>
        </w:rPr>
        <w:t>．违规使用电子工具或通讯工具的；</w:t>
      </w:r>
      <w:r w:rsidRPr="00004634">
        <w:rPr>
          <w:rFonts w:hint="eastAsia"/>
          <w:sz w:val="18"/>
          <w:szCs w:val="18"/>
        </w:rPr>
        <w:t>4</w:t>
      </w:r>
      <w:r w:rsidRPr="00004634">
        <w:rPr>
          <w:rFonts w:hint="eastAsia"/>
          <w:sz w:val="18"/>
          <w:szCs w:val="18"/>
        </w:rPr>
        <w:t>．抄袭他人试卷或者与考试内容相关的材料的；</w:t>
      </w:r>
      <w:r w:rsidRPr="00004634">
        <w:rPr>
          <w:rFonts w:hint="eastAsia"/>
          <w:sz w:val="18"/>
          <w:szCs w:val="18"/>
        </w:rPr>
        <w:t>5</w:t>
      </w:r>
      <w:r w:rsidRPr="00004634">
        <w:rPr>
          <w:rFonts w:hint="eastAsia"/>
          <w:sz w:val="18"/>
          <w:szCs w:val="18"/>
        </w:rPr>
        <w:t>．故意将自己试卷或者与考试内容相关的资料让他人抄袭的；</w:t>
      </w:r>
      <w:r w:rsidRPr="00004634">
        <w:rPr>
          <w:rFonts w:hint="eastAsia"/>
          <w:sz w:val="18"/>
          <w:szCs w:val="18"/>
        </w:rPr>
        <w:t>6</w:t>
      </w:r>
      <w:r w:rsidRPr="00004634">
        <w:rPr>
          <w:rFonts w:hint="eastAsia"/>
          <w:sz w:val="18"/>
          <w:szCs w:val="18"/>
        </w:rPr>
        <w:t>．报对答案及传递纸条、试卷、答卷、草稿纸的；</w:t>
      </w:r>
      <w:r w:rsidRPr="00004634">
        <w:rPr>
          <w:rFonts w:hint="eastAsia"/>
          <w:sz w:val="18"/>
          <w:szCs w:val="18"/>
        </w:rPr>
        <w:t>7</w:t>
      </w:r>
      <w:r w:rsidRPr="00004634">
        <w:rPr>
          <w:rFonts w:hint="eastAsia"/>
          <w:sz w:val="18"/>
          <w:szCs w:val="18"/>
        </w:rPr>
        <w:t>．抢夺、窃取他人试卷、答卷或者强迫他人为自己抄袭提供方便的；</w:t>
      </w:r>
      <w:r w:rsidRPr="00004634">
        <w:rPr>
          <w:rFonts w:hint="eastAsia"/>
          <w:sz w:val="18"/>
          <w:szCs w:val="18"/>
        </w:rPr>
        <w:t>8</w:t>
      </w:r>
      <w:r w:rsidRPr="00004634">
        <w:rPr>
          <w:rFonts w:hint="eastAsia"/>
          <w:sz w:val="18"/>
          <w:szCs w:val="18"/>
        </w:rPr>
        <w:t>．借故暂离考场以得到答案的；</w:t>
      </w:r>
      <w:r w:rsidRPr="00004634">
        <w:rPr>
          <w:rFonts w:hint="eastAsia"/>
          <w:sz w:val="18"/>
          <w:szCs w:val="18"/>
        </w:rPr>
        <w:t>9</w:t>
      </w:r>
      <w:r w:rsidRPr="00004634">
        <w:rPr>
          <w:rFonts w:hint="eastAsia"/>
          <w:sz w:val="18"/>
          <w:szCs w:val="18"/>
        </w:rPr>
        <w:t>．同一科目同一考场有两份以上答卷答案雷同的。</w:t>
      </w:r>
    </w:p>
    <w:p w:rsidR="00C6335D" w:rsidRPr="00004634" w:rsidRDefault="00C6335D" w:rsidP="009B6D15">
      <w:pPr>
        <w:spacing w:line="300" w:lineRule="exact"/>
        <w:rPr>
          <w:sz w:val="18"/>
          <w:szCs w:val="18"/>
        </w:rPr>
      </w:pPr>
      <w:r w:rsidRPr="00004634">
        <w:rPr>
          <w:rFonts w:hint="eastAsia"/>
          <w:sz w:val="18"/>
          <w:szCs w:val="18"/>
        </w:rPr>
        <w:t>（三）学生有下列行为之一的，视情节轻重，给予留校察看或开除学籍处分：</w:t>
      </w:r>
    </w:p>
    <w:p w:rsidR="00C6335D" w:rsidRPr="00004634" w:rsidRDefault="00C6335D" w:rsidP="009B6D15">
      <w:pPr>
        <w:spacing w:line="300" w:lineRule="exact"/>
        <w:rPr>
          <w:sz w:val="18"/>
          <w:szCs w:val="18"/>
        </w:rPr>
      </w:pPr>
      <w:r w:rsidRPr="00004634">
        <w:rPr>
          <w:rFonts w:hint="eastAsia"/>
          <w:sz w:val="18"/>
          <w:szCs w:val="18"/>
        </w:rPr>
        <w:t>1</w:t>
      </w:r>
      <w:r w:rsidRPr="00004634">
        <w:rPr>
          <w:rFonts w:hint="eastAsia"/>
          <w:sz w:val="18"/>
          <w:szCs w:val="18"/>
        </w:rPr>
        <w:t>．使用通讯设备及其他工具发送、接收考试相关内容的；</w:t>
      </w:r>
      <w:r w:rsidRPr="00004634">
        <w:rPr>
          <w:rFonts w:hint="eastAsia"/>
          <w:sz w:val="18"/>
          <w:szCs w:val="18"/>
        </w:rPr>
        <w:t xml:space="preserve">2. </w:t>
      </w:r>
      <w:r w:rsidRPr="00004634">
        <w:rPr>
          <w:rFonts w:hint="eastAsia"/>
          <w:sz w:val="18"/>
          <w:szCs w:val="18"/>
        </w:rPr>
        <w:t>出现两次以上考试违纪或考试作弊的。</w:t>
      </w:r>
    </w:p>
    <w:p w:rsidR="00C6335D" w:rsidRPr="00004634" w:rsidRDefault="00C6335D" w:rsidP="009B6D15">
      <w:pPr>
        <w:spacing w:line="300" w:lineRule="exact"/>
        <w:rPr>
          <w:sz w:val="18"/>
          <w:szCs w:val="18"/>
        </w:rPr>
      </w:pPr>
      <w:r w:rsidRPr="00004634">
        <w:rPr>
          <w:rFonts w:hint="eastAsia"/>
          <w:sz w:val="18"/>
          <w:szCs w:val="18"/>
        </w:rPr>
        <w:t>（四）学生有下列行为之一的，给予开除学籍处分：</w:t>
      </w:r>
    </w:p>
    <w:p w:rsidR="00C6335D" w:rsidRPr="00004634" w:rsidRDefault="00C6335D" w:rsidP="009B6D15">
      <w:pPr>
        <w:spacing w:line="300" w:lineRule="exact"/>
        <w:rPr>
          <w:sz w:val="18"/>
          <w:szCs w:val="18"/>
        </w:rPr>
      </w:pPr>
      <w:r w:rsidRPr="00004634">
        <w:rPr>
          <w:rFonts w:hint="eastAsia"/>
          <w:sz w:val="18"/>
          <w:szCs w:val="18"/>
        </w:rPr>
        <w:t>1</w:t>
      </w:r>
      <w:r w:rsidRPr="00004634">
        <w:rPr>
          <w:rFonts w:hint="eastAsia"/>
          <w:sz w:val="18"/>
          <w:szCs w:val="18"/>
        </w:rPr>
        <w:t>．组织作弊的；</w:t>
      </w:r>
      <w:r w:rsidRPr="00004634">
        <w:rPr>
          <w:rFonts w:hint="eastAsia"/>
          <w:sz w:val="18"/>
          <w:szCs w:val="18"/>
        </w:rPr>
        <w:t>2</w:t>
      </w:r>
      <w:r w:rsidRPr="00004634">
        <w:rPr>
          <w:rFonts w:hint="eastAsia"/>
          <w:sz w:val="18"/>
          <w:szCs w:val="18"/>
        </w:rPr>
        <w:t>．窃取试卷的；</w:t>
      </w:r>
      <w:r w:rsidRPr="00004634">
        <w:rPr>
          <w:rFonts w:hint="eastAsia"/>
          <w:sz w:val="18"/>
          <w:szCs w:val="18"/>
        </w:rPr>
        <w:t>3</w:t>
      </w:r>
      <w:r w:rsidRPr="00004634">
        <w:rPr>
          <w:rFonts w:hint="eastAsia"/>
          <w:sz w:val="18"/>
          <w:szCs w:val="18"/>
        </w:rPr>
        <w:t>．篡改分数的；</w:t>
      </w:r>
      <w:r w:rsidRPr="00004634">
        <w:rPr>
          <w:rFonts w:hint="eastAsia"/>
          <w:sz w:val="18"/>
          <w:szCs w:val="18"/>
        </w:rPr>
        <w:t>4</w:t>
      </w:r>
      <w:r w:rsidRPr="00004634">
        <w:rPr>
          <w:rFonts w:hint="eastAsia"/>
          <w:sz w:val="18"/>
          <w:szCs w:val="18"/>
        </w:rPr>
        <w:t>．替他人参加考试或让他人代替考试的；</w:t>
      </w:r>
      <w:r w:rsidRPr="00004634">
        <w:rPr>
          <w:rFonts w:hint="eastAsia"/>
          <w:sz w:val="18"/>
          <w:szCs w:val="18"/>
        </w:rPr>
        <w:t>5</w:t>
      </w:r>
      <w:r w:rsidRPr="00004634">
        <w:rPr>
          <w:rFonts w:hint="eastAsia"/>
          <w:sz w:val="18"/>
          <w:szCs w:val="18"/>
        </w:rPr>
        <w:t>．向他人出售考试试题或答案牟取利益的；</w:t>
      </w:r>
      <w:r w:rsidRPr="00004634">
        <w:rPr>
          <w:rFonts w:hint="eastAsia"/>
          <w:sz w:val="18"/>
          <w:szCs w:val="18"/>
        </w:rPr>
        <w:t>6</w:t>
      </w:r>
      <w:r w:rsidRPr="00004634">
        <w:rPr>
          <w:rFonts w:hint="eastAsia"/>
          <w:sz w:val="18"/>
          <w:szCs w:val="18"/>
        </w:rPr>
        <w:t>．其他严重作弊或扰乱考试秩序行为的。</w:t>
      </w:r>
    </w:p>
    <w:p w:rsidR="00C6335D" w:rsidRPr="00004634" w:rsidRDefault="00C6335D" w:rsidP="009B6D15">
      <w:pPr>
        <w:spacing w:line="300" w:lineRule="exact"/>
        <w:rPr>
          <w:sz w:val="18"/>
          <w:szCs w:val="18"/>
        </w:rPr>
      </w:pPr>
      <w:r w:rsidRPr="00004634">
        <w:rPr>
          <w:rFonts w:hint="eastAsia"/>
          <w:sz w:val="18"/>
          <w:szCs w:val="18"/>
        </w:rPr>
        <w:t>（五）除以上四项列举的情形之外，学生有其他违反考场纪律行为的，视情节轻重，给予警告以上处分。</w:t>
      </w:r>
    </w:p>
    <w:p w:rsidR="006861EF" w:rsidRPr="00C6335D" w:rsidRDefault="006861EF" w:rsidP="009B6D15">
      <w:pPr>
        <w:spacing w:line="300" w:lineRule="exact"/>
      </w:pPr>
    </w:p>
    <w:sectPr w:rsidR="006861EF" w:rsidRPr="00C6335D" w:rsidSect="006B1634">
      <w:pgSz w:w="11906" w:h="16838"/>
      <w:pgMar w:top="851" w:right="1418" w:bottom="45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C5A" w:rsidRDefault="00436C5A">
      <w:r>
        <w:separator/>
      </w:r>
    </w:p>
  </w:endnote>
  <w:endnote w:type="continuationSeparator" w:id="0">
    <w:p w:rsidR="00436C5A" w:rsidRDefault="0043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C5A" w:rsidRDefault="00436C5A">
      <w:r>
        <w:separator/>
      </w:r>
    </w:p>
  </w:footnote>
  <w:footnote w:type="continuationSeparator" w:id="0">
    <w:p w:rsidR="00436C5A" w:rsidRDefault="00436C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F0239"/>
    <w:rsid w:val="00014FD5"/>
    <w:rsid w:val="00060302"/>
    <w:rsid w:val="00063A56"/>
    <w:rsid w:val="000B3292"/>
    <w:rsid w:val="000C0D29"/>
    <w:rsid w:val="000C4687"/>
    <w:rsid w:val="000E0A86"/>
    <w:rsid w:val="001006D2"/>
    <w:rsid w:val="0013470F"/>
    <w:rsid w:val="001639C4"/>
    <w:rsid w:val="00164224"/>
    <w:rsid w:val="001848C4"/>
    <w:rsid w:val="00192410"/>
    <w:rsid w:val="001A5641"/>
    <w:rsid w:val="001B3D5B"/>
    <w:rsid w:val="001C0B28"/>
    <w:rsid w:val="001C242C"/>
    <w:rsid w:val="001C3D0D"/>
    <w:rsid w:val="001D129F"/>
    <w:rsid w:val="001E667D"/>
    <w:rsid w:val="002078E7"/>
    <w:rsid w:val="00222B57"/>
    <w:rsid w:val="00224959"/>
    <w:rsid w:val="00284860"/>
    <w:rsid w:val="0029276C"/>
    <w:rsid w:val="00294444"/>
    <w:rsid w:val="002A6B9D"/>
    <w:rsid w:val="002D7EE7"/>
    <w:rsid w:val="002E226A"/>
    <w:rsid w:val="002F07BB"/>
    <w:rsid w:val="00300AE2"/>
    <w:rsid w:val="00321698"/>
    <w:rsid w:val="003302D7"/>
    <w:rsid w:val="00392B2A"/>
    <w:rsid w:val="003B15CB"/>
    <w:rsid w:val="003D4FAC"/>
    <w:rsid w:val="003D5BBC"/>
    <w:rsid w:val="003E056E"/>
    <w:rsid w:val="004032E2"/>
    <w:rsid w:val="00414E4A"/>
    <w:rsid w:val="004229D3"/>
    <w:rsid w:val="00436C5A"/>
    <w:rsid w:val="004442E6"/>
    <w:rsid w:val="00446EBD"/>
    <w:rsid w:val="00461497"/>
    <w:rsid w:val="00471DCD"/>
    <w:rsid w:val="00475D08"/>
    <w:rsid w:val="00486D0F"/>
    <w:rsid w:val="004A0AB1"/>
    <w:rsid w:val="004A2BD2"/>
    <w:rsid w:val="004A51AA"/>
    <w:rsid w:val="004B41BC"/>
    <w:rsid w:val="004E1903"/>
    <w:rsid w:val="004E21D3"/>
    <w:rsid w:val="004F2818"/>
    <w:rsid w:val="00500F86"/>
    <w:rsid w:val="0050136C"/>
    <w:rsid w:val="00510E18"/>
    <w:rsid w:val="005171EE"/>
    <w:rsid w:val="00580A36"/>
    <w:rsid w:val="00584D23"/>
    <w:rsid w:val="005B5AB1"/>
    <w:rsid w:val="005C1EB2"/>
    <w:rsid w:val="005D43E4"/>
    <w:rsid w:val="005F4086"/>
    <w:rsid w:val="00603A81"/>
    <w:rsid w:val="006254E8"/>
    <w:rsid w:val="006643B6"/>
    <w:rsid w:val="00673066"/>
    <w:rsid w:val="00682C43"/>
    <w:rsid w:val="006861EF"/>
    <w:rsid w:val="006A31EE"/>
    <w:rsid w:val="006A47BF"/>
    <w:rsid w:val="006B1634"/>
    <w:rsid w:val="006B1706"/>
    <w:rsid w:val="006E1A68"/>
    <w:rsid w:val="006E3399"/>
    <w:rsid w:val="006F1B88"/>
    <w:rsid w:val="006F6488"/>
    <w:rsid w:val="007465AC"/>
    <w:rsid w:val="007626B0"/>
    <w:rsid w:val="007934DE"/>
    <w:rsid w:val="007A70C8"/>
    <w:rsid w:val="007C33E6"/>
    <w:rsid w:val="007E127A"/>
    <w:rsid w:val="007F231B"/>
    <w:rsid w:val="00804536"/>
    <w:rsid w:val="00843660"/>
    <w:rsid w:val="00846F55"/>
    <w:rsid w:val="008A7CDA"/>
    <w:rsid w:val="008B4210"/>
    <w:rsid w:val="008D02BA"/>
    <w:rsid w:val="008D0BF4"/>
    <w:rsid w:val="00906BD5"/>
    <w:rsid w:val="009113E0"/>
    <w:rsid w:val="00945950"/>
    <w:rsid w:val="00945C54"/>
    <w:rsid w:val="009470DD"/>
    <w:rsid w:val="00952CBD"/>
    <w:rsid w:val="00956685"/>
    <w:rsid w:val="00972E53"/>
    <w:rsid w:val="0098449F"/>
    <w:rsid w:val="009B6D15"/>
    <w:rsid w:val="009C5B26"/>
    <w:rsid w:val="009D5396"/>
    <w:rsid w:val="009F7985"/>
    <w:rsid w:val="00A424DD"/>
    <w:rsid w:val="00A47086"/>
    <w:rsid w:val="00A50CB9"/>
    <w:rsid w:val="00A87D80"/>
    <w:rsid w:val="00AB2AA5"/>
    <w:rsid w:val="00AC7D12"/>
    <w:rsid w:val="00AE6E6C"/>
    <w:rsid w:val="00AF0C8D"/>
    <w:rsid w:val="00B35B0C"/>
    <w:rsid w:val="00B64AE6"/>
    <w:rsid w:val="00B72590"/>
    <w:rsid w:val="00B730A1"/>
    <w:rsid w:val="00B738FD"/>
    <w:rsid w:val="00BA36AD"/>
    <w:rsid w:val="00BA4BA7"/>
    <w:rsid w:val="00BB0301"/>
    <w:rsid w:val="00BC4F3A"/>
    <w:rsid w:val="00BD15C4"/>
    <w:rsid w:val="00BD6782"/>
    <w:rsid w:val="00BF0239"/>
    <w:rsid w:val="00BF5F2A"/>
    <w:rsid w:val="00C005E5"/>
    <w:rsid w:val="00C11E68"/>
    <w:rsid w:val="00C6335D"/>
    <w:rsid w:val="00C642EC"/>
    <w:rsid w:val="00C72C3A"/>
    <w:rsid w:val="00C84185"/>
    <w:rsid w:val="00C84A9F"/>
    <w:rsid w:val="00C85A96"/>
    <w:rsid w:val="00CA2677"/>
    <w:rsid w:val="00D038D7"/>
    <w:rsid w:val="00D1600D"/>
    <w:rsid w:val="00D17165"/>
    <w:rsid w:val="00D26D37"/>
    <w:rsid w:val="00D3265A"/>
    <w:rsid w:val="00D44955"/>
    <w:rsid w:val="00D50476"/>
    <w:rsid w:val="00D56EBD"/>
    <w:rsid w:val="00D77922"/>
    <w:rsid w:val="00D825D1"/>
    <w:rsid w:val="00D82BF9"/>
    <w:rsid w:val="00DA6DC8"/>
    <w:rsid w:val="00DB5CE2"/>
    <w:rsid w:val="00DE22BD"/>
    <w:rsid w:val="00E2790C"/>
    <w:rsid w:val="00E30DDE"/>
    <w:rsid w:val="00E349CE"/>
    <w:rsid w:val="00E35E3C"/>
    <w:rsid w:val="00E517EE"/>
    <w:rsid w:val="00E763D4"/>
    <w:rsid w:val="00E772A8"/>
    <w:rsid w:val="00E856C1"/>
    <w:rsid w:val="00EE74E7"/>
    <w:rsid w:val="00EF01F2"/>
    <w:rsid w:val="00EF2578"/>
    <w:rsid w:val="00F15FE0"/>
    <w:rsid w:val="00F17A3B"/>
    <w:rsid w:val="00F2462E"/>
    <w:rsid w:val="00F55344"/>
    <w:rsid w:val="00F614A9"/>
    <w:rsid w:val="00F701B9"/>
    <w:rsid w:val="00FB206D"/>
    <w:rsid w:val="00FC65D3"/>
    <w:rsid w:val="00FC7F21"/>
    <w:rsid w:val="00FF453D"/>
    <w:rsid w:val="00FF476D"/>
    <w:rsid w:val="00FF7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02B770"/>
  <w15:docId w15:val="{0402FE43-406E-4096-ABB1-5281C74F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7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517EE"/>
    <w:rPr>
      <w:sz w:val="18"/>
      <w:szCs w:val="18"/>
    </w:rPr>
  </w:style>
  <w:style w:type="paragraph" w:styleId="a4">
    <w:name w:val="Body Text Indent"/>
    <w:basedOn w:val="a"/>
    <w:rsid w:val="00BF0239"/>
    <w:pPr>
      <w:ind w:firstLineChars="200" w:firstLine="361"/>
    </w:pPr>
    <w:rPr>
      <w:b/>
      <w:bCs/>
      <w:sz w:val="18"/>
      <w:szCs w:val="18"/>
    </w:rPr>
  </w:style>
  <w:style w:type="paragraph" w:styleId="a5">
    <w:name w:val="header"/>
    <w:basedOn w:val="a"/>
    <w:rsid w:val="008A7CDA"/>
    <w:pPr>
      <w:pBdr>
        <w:bottom w:val="single" w:sz="6" w:space="1" w:color="auto"/>
      </w:pBdr>
      <w:tabs>
        <w:tab w:val="center" w:pos="4153"/>
        <w:tab w:val="right" w:pos="8306"/>
      </w:tabs>
      <w:snapToGrid w:val="0"/>
      <w:jc w:val="center"/>
    </w:pPr>
    <w:rPr>
      <w:sz w:val="18"/>
      <w:szCs w:val="18"/>
    </w:rPr>
  </w:style>
  <w:style w:type="paragraph" w:styleId="a6">
    <w:name w:val="footer"/>
    <w:basedOn w:val="a"/>
    <w:rsid w:val="008A7CDA"/>
    <w:pPr>
      <w:tabs>
        <w:tab w:val="center" w:pos="4153"/>
        <w:tab w:val="right" w:pos="8306"/>
      </w:tabs>
      <w:snapToGrid w:val="0"/>
      <w:jc w:val="left"/>
    </w:pPr>
    <w:rPr>
      <w:sz w:val="18"/>
      <w:szCs w:val="18"/>
    </w:rPr>
  </w:style>
  <w:style w:type="character" w:styleId="a7">
    <w:name w:val="page number"/>
    <w:basedOn w:val="a0"/>
    <w:rsid w:val="00CA2677"/>
  </w:style>
  <w:style w:type="paragraph" w:customStyle="1" w:styleId="1">
    <w:name w:val="列出段落1"/>
    <w:basedOn w:val="a"/>
    <w:rsid w:val="000C4687"/>
    <w:pPr>
      <w:ind w:firstLineChars="200" w:firstLine="420"/>
    </w:pPr>
    <w:rPr>
      <w:rFonts w:ascii="Calibri" w:hAnsi="Calibri" w:cs="Calibri"/>
      <w:szCs w:val="21"/>
    </w:rPr>
  </w:style>
  <w:style w:type="table" w:styleId="a8">
    <w:name w:val="Table Grid"/>
    <w:basedOn w:val="a1"/>
    <w:rsid w:val="003D4F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413</Words>
  <Characters>2360</Characters>
  <Application>Microsoft Office Word</Application>
  <DocSecurity>0</DocSecurity>
  <Lines>19</Lines>
  <Paragraphs>5</Paragraphs>
  <ScaleCrop>false</ScaleCrop>
  <Company>大家园丁论坛</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浙江大学考场情况记录表</dc:title>
  <dc:creator>zxy</dc:creator>
  <cp:lastModifiedBy>ZJU</cp:lastModifiedBy>
  <cp:revision>16</cp:revision>
  <cp:lastPrinted>2011-11-09T02:24:00Z</cp:lastPrinted>
  <dcterms:created xsi:type="dcterms:W3CDTF">2020-11-09T07:55:00Z</dcterms:created>
  <dcterms:modified xsi:type="dcterms:W3CDTF">2021-10-27T05:52:00Z</dcterms:modified>
</cp:coreProperties>
</file>